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5CF5" w14:textId="503B1FC3" w:rsidR="00D313A8" w:rsidRDefault="00E57A6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0E6DEB2D">
            <wp:simplePos x="0" y="0"/>
            <wp:positionH relativeFrom="margin">
              <wp:posOffset>7620</wp:posOffset>
            </wp:positionH>
            <wp:positionV relativeFrom="paragraph">
              <wp:posOffset>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59230"/>
                    </a:xfrm>
                    <a:prstGeom prst="rect">
                      <a:avLst/>
                    </a:prstGeom>
                    <a:noFill/>
                  </pic:spPr>
                </pic:pic>
              </a:graphicData>
            </a:graphic>
            <wp14:sizeRelH relativeFrom="page">
              <wp14:pctWidth>0</wp14:pctWidth>
            </wp14:sizeRelH>
            <wp14:sizeRelV relativeFrom="page">
              <wp14:pctHeight>0</wp14:pctHeight>
            </wp14:sizeRelV>
          </wp:anchor>
        </w:drawing>
      </w:r>
    </w:p>
    <w:p w14:paraId="43D7AB33" w14:textId="62256907" w:rsidR="002305FE" w:rsidRPr="00370490" w:rsidRDefault="002305FE" w:rsidP="002305FE">
      <w:pPr>
        <w:spacing w:after="0" w:line="240" w:lineRule="auto"/>
        <w:jc w:val="center"/>
        <w:rPr>
          <w:rFonts w:ascii="Arial" w:eastAsia="SimSun" w:hAnsi="Arial" w:cs="Arial"/>
          <w:b/>
          <w:lang w:val="en-US"/>
        </w:rPr>
      </w:pP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538F3F78" w:rsidR="002305FE" w:rsidRDefault="00F53A9E"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15</w:t>
      </w:r>
      <w:r w:rsidRPr="00F53A9E">
        <w:rPr>
          <w:rFonts w:ascii="Arial" w:eastAsia="SimSun" w:hAnsi="Arial" w:cs="Arial"/>
          <w:b/>
          <w:vertAlign w:val="superscript"/>
          <w:lang w:val="en-US"/>
        </w:rPr>
        <w:t>th</w:t>
      </w:r>
      <w:r>
        <w:rPr>
          <w:rFonts w:ascii="Arial" w:eastAsia="SimSun" w:hAnsi="Arial" w:cs="Arial"/>
          <w:b/>
          <w:lang w:val="en-US"/>
        </w:rPr>
        <w:t xml:space="preserve"> December</w:t>
      </w:r>
      <w:r w:rsidR="002305FE" w:rsidRPr="00370490">
        <w:rPr>
          <w:rFonts w:ascii="Arial" w:eastAsia="SimSun" w:hAnsi="Arial" w:cs="Arial"/>
          <w:b/>
          <w:lang w:val="en-US"/>
        </w:rPr>
        <w:t xml:space="preserve"> 202</w:t>
      </w:r>
      <w:r w:rsidR="006C6502">
        <w:rPr>
          <w:rFonts w:ascii="Arial" w:eastAsia="SimSun" w:hAnsi="Arial" w:cs="Arial"/>
          <w:b/>
          <w:lang w:val="en-US"/>
        </w:rPr>
        <w:t>1</w:t>
      </w:r>
      <w:r w:rsidR="002305FE" w:rsidRPr="00370490">
        <w:rPr>
          <w:rFonts w:ascii="Arial" w:eastAsia="SimSun" w:hAnsi="Arial" w:cs="Arial"/>
          <w:b/>
          <w:lang w:val="en-US"/>
        </w:rPr>
        <w:t xml:space="preserve">,  </w:t>
      </w:r>
    </w:p>
    <w:p w14:paraId="3982B942" w14:textId="794DE3B8" w:rsidR="00F53A9E" w:rsidRPr="00370490" w:rsidRDefault="00F53A9E" w:rsidP="002305FE">
      <w:pPr>
        <w:suppressAutoHyphens/>
        <w:spacing w:after="200" w:line="276" w:lineRule="auto"/>
        <w:jc w:val="center"/>
        <w:rPr>
          <w:rFonts w:ascii="Arial" w:eastAsia="SimSun" w:hAnsi="Arial" w:cs="Arial"/>
          <w:b/>
          <w:lang w:val="en-US"/>
        </w:rPr>
      </w:pPr>
      <w:r>
        <w:rPr>
          <w:rFonts w:ascii="Arial" w:eastAsia="SimSun" w:hAnsi="Arial" w:cs="Arial"/>
          <w:b/>
          <w:lang w:val="en-US"/>
        </w:rPr>
        <w:t>Via Zoom due to current Covid situation</w:t>
      </w:r>
    </w:p>
    <w:p w14:paraId="451982C1" w14:textId="7C21D98A"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w:t>
      </w:r>
      <w:r w:rsidR="001E7A32">
        <w:rPr>
          <w:rFonts w:ascii="Arial" w:eastAsia="SimSun" w:hAnsi="Arial" w:cs="Arial"/>
          <w:b/>
          <w:lang w:val="en-US"/>
        </w:rPr>
        <w:t>30</w:t>
      </w:r>
      <w:r w:rsidR="001C08D8">
        <w:rPr>
          <w:rFonts w:ascii="Arial" w:eastAsia="SimSun" w:hAnsi="Arial" w:cs="Arial"/>
          <w:b/>
          <w:lang w:val="en-US"/>
        </w:rPr>
        <w:t>pm</w:t>
      </w:r>
    </w:p>
    <w:p w14:paraId="07F765A1" w14:textId="77777777" w:rsidR="00F53A9E" w:rsidRDefault="006E64A1" w:rsidP="00D313A8">
      <w:pPr>
        <w:spacing w:line="276" w:lineRule="auto"/>
        <w:rPr>
          <w:rFonts w:ascii="Arial" w:hAnsi="Arial" w:cs="Arial"/>
          <w:lang w:val="en-US"/>
        </w:rPr>
      </w:pPr>
      <w:r>
        <w:rPr>
          <w:rFonts w:ascii="Arial" w:hAnsi="Arial" w:cs="Arial"/>
          <w:b/>
          <w:bCs/>
          <w:lang w:val="en-US"/>
        </w:rPr>
        <w:t>P</w:t>
      </w:r>
      <w:r w:rsidR="002305FE" w:rsidRPr="006E64A1">
        <w:rPr>
          <w:rFonts w:ascii="Arial" w:hAnsi="Arial" w:cs="Arial"/>
          <w:b/>
          <w:bCs/>
          <w:lang w:val="en-US"/>
        </w:rPr>
        <w:t>resent:</w:t>
      </w:r>
      <w:r w:rsidR="00F77160" w:rsidRPr="006E64A1">
        <w:rPr>
          <w:rFonts w:ascii="Arial" w:hAnsi="Arial" w:cs="Arial"/>
          <w:lang w:val="en-US"/>
        </w:rPr>
        <w:t>,</w:t>
      </w:r>
      <w:r w:rsidR="009A2036" w:rsidRPr="006E64A1">
        <w:rPr>
          <w:rFonts w:ascii="Arial" w:hAnsi="Arial" w:cs="Arial"/>
          <w:lang w:val="en-US"/>
        </w:rPr>
        <w:t xml:space="preserve"> </w:t>
      </w:r>
      <w:r w:rsidR="00C675DE" w:rsidRPr="006E64A1">
        <w:rPr>
          <w:rFonts w:ascii="Arial" w:hAnsi="Arial" w:cs="Arial"/>
          <w:lang w:val="en-US"/>
        </w:rPr>
        <w:t xml:space="preserve">Helen, </w:t>
      </w:r>
      <w:r w:rsidR="00500399" w:rsidRPr="006E64A1">
        <w:rPr>
          <w:rFonts w:ascii="Arial" w:hAnsi="Arial" w:cs="Arial"/>
          <w:lang w:val="en-US"/>
        </w:rPr>
        <w:t xml:space="preserve">Adrian, Jayne, </w:t>
      </w:r>
      <w:r w:rsidR="00440458" w:rsidRPr="006E64A1">
        <w:rPr>
          <w:rFonts w:ascii="Arial" w:hAnsi="Arial" w:cs="Arial"/>
          <w:lang w:val="en-US"/>
        </w:rPr>
        <w:t>Brenda,</w:t>
      </w:r>
      <w:r w:rsidR="001E7A32">
        <w:rPr>
          <w:rFonts w:ascii="Arial" w:hAnsi="Arial" w:cs="Arial"/>
          <w:lang w:val="en-US"/>
        </w:rPr>
        <w:t xml:space="preserve"> </w:t>
      </w:r>
      <w:r w:rsidR="00F53A9E">
        <w:rPr>
          <w:rFonts w:ascii="Arial" w:hAnsi="Arial" w:cs="Arial"/>
          <w:lang w:val="en-US"/>
        </w:rPr>
        <w:t>Sarah</w:t>
      </w:r>
      <w:r w:rsidR="003966D6">
        <w:rPr>
          <w:rFonts w:ascii="Arial" w:hAnsi="Arial" w:cs="Arial"/>
          <w:lang w:val="en-US"/>
        </w:rPr>
        <w:t xml:space="preserve">, </w:t>
      </w:r>
      <w:r w:rsidR="00F53A9E">
        <w:rPr>
          <w:rFonts w:ascii="Arial" w:hAnsi="Arial" w:cs="Arial"/>
          <w:lang w:val="en-US"/>
        </w:rPr>
        <w:t xml:space="preserve">Mattie, </w:t>
      </w:r>
    </w:p>
    <w:p w14:paraId="27924CC1" w14:textId="5B34774B" w:rsidR="001169DB" w:rsidRPr="006E64A1" w:rsidRDefault="002305FE" w:rsidP="00D313A8">
      <w:pPr>
        <w:spacing w:line="276" w:lineRule="auto"/>
        <w:rPr>
          <w:rFonts w:ascii="Arial" w:hAnsi="Arial" w:cs="Arial"/>
          <w:lang w:val="en-US"/>
        </w:rPr>
      </w:pPr>
      <w:r w:rsidRPr="006E64A1">
        <w:rPr>
          <w:rFonts w:ascii="Arial" w:hAnsi="Arial" w:cs="Arial"/>
          <w:b/>
          <w:bCs/>
          <w:lang w:val="en-US"/>
        </w:rPr>
        <w:t>Apologies:</w:t>
      </w:r>
      <w:r w:rsidRPr="006E64A1">
        <w:rPr>
          <w:rFonts w:ascii="Arial" w:hAnsi="Arial" w:cs="Arial"/>
          <w:lang w:val="en-US"/>
        </w:rPr>
        <w:t xml:space="preserve"> </w:t>
      </w:r>
      <w:r w:rsidR="00C675DE" w:rsidRPr="006E64A1">
        <w:rPr>
          <w:rFonts w:ascii="Arial" w:hAnsi="Arial" w:cs="Arial"/>
          <w:lang w:val="en-US"/>
        </w:rPr>
        <w:t>Dawn</w:t>
      </w:r>
      <w:r w:rsidR="00CB29F4" w:rsidRPr="006E64A1">
        <w:rPr>
          <w:rFonts w:ascii="Arial" w:hAnsi="Arial" w:cs="Arial"/>
          <w:lang w:val="en-US"/>
        </w:rPr>
        <w:t xml:space="preserve">, </w:t>
      </w:r>
      <w:r w:rsidR="00F53A9E">
        <w:rPr>
          <w:rFonts w:ascii="Arial" w:hAnsi="Arial" w:cs="Arial"/>
          <w:lang w:val="en-US"/>
        </w:rPr>
        <w:t xml:space="preserve">Robert, Jo </w:t>
      </w:r>
    </w:p>
    <w:p w14:paraId="36000B63" w14:textId="293B7DE7" w:rsidR="00292851" w:rsidRDefault="002305FE" w:rsidP="009D7F9C">
      <w:pPr>
        <w:pStyle w:val="ListParagraph"/>
        <w:numPr>
          <w:ilvl w:val="0"/>
          <w:numId w:val="2"/>
        </w:numPr>
        <w:spacing w:line="276" w:lineRule="auto"/>
        <w:rPr>
          <w:rFonts w:ascii="Arial" w:hAnsi="Arial" w:cs="Arial"/>
          <w:lang w:val="en-US"/>
        </w:rPr>
      </w:pPr>
      <w:r w:rsidRPr="00950CAE">
        <w:rPr>
          <w:rFonts w:ascii="Arial" w:hAnsi="Arial" w:cs="Arial"/>
          <w:b/>
          <w:bCs/>
          <w:lang w:val="en-US"/>
        </w:rPr>
        <w:t xml:space="preserve">Notes from </w:t>
      </w:r>
      <w:r w:rsidR="008D1E8E" w:rsidRPr="00950CAE">
        <w:rPr>
          <w:rFonts w:ascii="Arial" w:hAnsi="Arial" w:cs="Arial"/>
          <w:b/>
          <w:bCs/>
          <w:lang w:val="en-US"/>
        </w:rPr>
        <w:t>the last</w:t>
      </w:r>
      <w:r w:rsidR="00CE4CCE">
        <w:rPr>
          <w:rFonts w:ascii="Arial" w:hAnsi="Arial" w:cs="Arial"/>
          <w:b/>
          <w:bCs/>
          <w:lang w:val="en-US"/>
        </w:rPr>
        <w:t xml:space="preserve"> </w:t>
      </w:r>
      <w:r w:rsidRPr="00950CAE">
        <w:rPr>
          <w:rFonts w:ascii="Arial" w:hAnsi="Arial" w:cs="Arial"/>
          <w:b/>
          <w:bCs/>
          <w:lang w:val="en-US"/>
        </w:rPr>
        <w:t>meeting</w:t>
      </w:r>
      <w:r w:rsidR="00C675DE" w:rsidRPr="00CE4CCE">
        <w:rPr>
          <w:rFonts w:ascii="Arial" w:hAnsi="Arial" w:cs="Arial"/>
          <w:lang w:val="en-US"/>
        </w:rPr>
        <w:t>:</w:t>
      </w:r>
      <w:r w:rsidR="00CE4CCE" w:rsidRPr="00CE4CCE">
        <w:rPr>
          <w:rFonts w:ascii="Arial" w:hAnsi="Arial" w:cs="Arial"/>
          <w:lang w:val="en-US"/>
        </w:rPr>
        <w:t xml:space="preserve"> Notes were </w:t>
      </w:r>
      <w:r w:rsidR="00CE4CCE">
        <w:rPr>
          <w:rFonts w:ascii="Arial" w:hAnsi="Arial" w:cs="Arial"/>
          <w:lang w:val="en-US"/>
        </w:rPr>
        <w:t>read and their acceptance pro</w:t>
      </w:r>
      <w:r w:rsidR="00192F84">
        <w:rPr>
          <w:rFonts w:ascii="Arial" w:hAnsi="Arial" w:cs="Arial"/>
          <w:lang w:val="en-US"/>
        </w:rPr>
        <w:t>p</w:t>
      </w:r>
      <w:r w:rsidR="00CE4CCE">
        <w:rPr>
          <w:rFonts w:ascii="Arial" w:hAnsi="Arial" w:cs="Arial"/>
          <w:lang w:val="en-US"/>
        </w:rPr>
        <w:t xml:space="preserve">osed by </w:t>
      </w:r>
      <w:r w:rsidR="004425E8">
        <w:rPr>
          <w:rFonts w:ascii="Arial" w:hAnsi="Arial" w:cs="Arial"/>
          <w:lang w:val="en-US"/>
        </w:rPr>
        <w:t>Adrian</w:t>
      </w:r>
      <w:r w:rsidR="00CE4CCE">
        <w:rPr>
          <w:rFonts w:ascii="Arial" w:hAnsi="Arial" w:cs="Arial"/>
          <w:lang w:val="en-US"/>
        </w:rPr>
        <w:t xml:space="preserve"> and seconded by </w:t>
      </w:r>
      <w:r w:rsidR="004425E8">
        <w:rPr>
          <w:rFonts w:ascii="Arial" w:hAnsi="Arial" w:cs="Arial"/>
          <w:lang w:val="en-US"/>
        </w:rPr>
        <w:t>Mattie</w:t>
      </w:r>
      <w:r w:rsidR="001E7A32">
        <w:rPr>
          <w:rFonts w:ascii="Arial" w:hAnsi="Arial" w:cs="Arial"/>
          <w:lang w:val="en-US"/>
        </w:rPr>
        <w:t>, agreed by all.</w:t>
      </w:r>
      <w:r w:rsidR="00CE4CCE">
        <w:rPr>
          <w:rFonts w:ascii="Arial" w:hAnsi="Arial" w:cs="Arial"/>
          <w:lang w:val="en-US"/>
        </w:rPr>
        <w:t xml:space="preserve"> </w:t>
      </w:r>
    </w:p>
    <w:p w14:paraId="62C878C3" w14:textId="03143BAC" w:rsidR="004425E8" w:rsidRDefault="003966D6" w:rsidP="003F04F6">
      <w:pPr>
        <w:pStyle w:val="ListParagraph"/>
        <w:numPr>
          <w:ilvl w:val="0"/>
          <w:numId w:val="2"/>
        </w:numPr>
        <w:spacing w:after="0" w:line="276" w:lineRule="auto"/>
        <w:rPr>
          <w:rFonts w:ascii="Arial" w:hAnsi="Arial" w:cs="Arial"/>
          <w:lang w:val="en-US"/>
        </w:rPr>
      </w:pPr>
      <w:r>
        <w:rPr>
          <w:rFonts w:ascii="Arial" w:hAnsi="Arial" w:cs="Arial"/>
          <w:b/>
          <w:bCs/>
          <w:lang w:val="en-US"/>
        </w:rPr>
        <w:t>Matters rising from notes</w:t>
      </w:r>
      <w:r w:rsidRPr="003966D6">
        <w:rPr>
          <w:rFonts w:ascii="Arial" w:hAnsi="Arial" w:cs="Arial"/>
          <w:lang w:val="en-US"/>
        </w:rPr>
        <w:t>:</w:t>
      </w:r>
      <w:r>
        <w:rPr>
          <w:rFonts w:ascii="Arial" w:hAnsi="Arial" w:cs="Arial"/>
          <w:lang w:val="en-US"/>
        </w:rPr>
        <w:t xml:space="preserve"> </w:t>
      </w:r>
      <w:r w:rsidR="00F53A9E">
        <w:rPr>
          <w:rFonts w:ascii="Arial" w:hAnsi="Arial" w:cs="Arial"/>
          <w:lang w:val="en-US"/>
        </w:rPr>
        <w:t>Adrian suggested that</w:t>
      </w:r>
      <w:r w:rsidR="00E57A6E">
        <w:rPr>
          <w:rFonts w:ascii="Arial" w:hAnsi="Arial" w:cs="Arial"/>
          <w:lang w:val="en-US"/>
        </w:rPr>
        <w:t xml:space="preserve"> a</w:t>
      </w:r>
      <w:r w:rsidR="00F53A9E">
        <w:rPr>
          <w:rFonts w:ascii="Arial" w:hAnsi="Arial" w:cs="Arial"/>
          <w:lang w:val="en-US"/>
        </w:rPr>
        <w:t xml:space="preserve"> formal letter was written to Vander to express our support for her and the huge contribution she had made to Big Local DY10 over the years. All echoed his appreciation and Brenda a</w:t>
      </w:r>
      <w:r w:rsidR="008E5EDD">
        <w:rPr>
          <w:rFonts w:ascii="Arial" w:hAnsi="Arial" w:cs="Arial"/>
          <w:lang w:val="en-US"/>
        </w:rPr>
        <w:t xml:space="preserve">greed to draft a letter. </w:t>
      </w:r>
    </w:p>
    <w:p w14:paraId="5236C81A" w14:textId="6AA957CD" w:rsidR="00FC59C4" w:rsidRPr="00FC59C4" w:rsidRDefault="002305FE" w:rsidP="00FC59C4">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1E7A32">
        <w:rPr>
          <w:rFonts w:ascii="Arial" w:hAnsi="Arial" w:cs="Arial"/>
          <w:lang w:val="en-US"/>
        </w:rPr>
        <w:t>None</w:t>
      </w:r>
      <w:r w:rsidR="00482130">
        <w:rPr>
          <w:rFonts w:ascii="Arial" w:hAnsi="Arial" w:cs="Arial"/>
          <w:lang w:val="en-US"/>
        </w:rPr>
        <w:t>.</w:t>
      </w:r>
    </w:p>
    <w:p w14:paraId="4002CD4D" w14:textId="4C6BE770" w:rsidR="003F04F6" w:rsidRPr="00B03876" w:rsidRDefault="00CE4CCE" w:rsidP="00CE4CCE">
      <w:pPr>
        <w:pStyle w:val="ListParagraph"/>
        <w:numPr>
          <w:ilvl w:val="0"/>
          <w:numId w:val="2"/>
        </w:numPr>
        <w:spacing w:line="276" w:lineRule="auto"/>
        <w:rPr>
          <w:rFonts w:ascii="Arial" w:hAnsi="Arial" w:cs="Arial"/>
          <w:b/>
          <w:bCs/>
          <w:lang w:val="en-US"/>
        </w:rPr>
      </w:pPr>
      <w:r w:rsidRPr="00CE4CCE">
        <w:t xml:space="preserve"> </w:t>
      </w:r>
      <w:r w:rsidRPr="00CE4CCE">
        <w:rPr>
          <w:rFonts w:ascii="Arial" w:hAnsi="Arial" w:cs="Arial"/>
          <w:b/>
          <w:bCs/>
          <w:lang w:val="en-US"/>
        </w:rPr>
        <w:t>LTO- St George’s finance update</w:t>
      </w:r>
      <w:r>
        <w:rPr>
          <w:rFonts w:ascii="Arial" w:hAnsi="Arial" w:cs="Arial"/>
          <w:b/>
          <w:bCs/>
          <w:lang w:val="en-US"/>
        </w:rPr>
        <w:t xml:space="preserve">: </w:t>
      </w:r>
      <w:r w:rsidR="008E5EDD">
        <w:rPr>
          <w:rFonts w:ascii="Arial" w:hAnsi="Arial" w:cs="Arial"/>
          <w:lang w:val="en-US"/>
        </w:rPr>
        <w:t>Robert was unable to attend but had sent his key points</w:t>
      </w:r>
      <w:r w:rsidR="002A6ED1">
        <w:rPr>
          <w:rFonts w:ascii="Arial" w:hAnsi="Arial" w:cs="Arial"/>
          <w:lang w:val="en-US"/>
        </w:rPr>
        <w:t xml:space="preserve">, these </w:t>
      </w:r>
      <w:r w:rsidR="00E57A6E">
        <w:rPr>
          <w:rFonts w:ascii="Arial" w:hAnsi="Arial" w:cs="Arial"/>
          <w:lang w:val="en-US"/>
        </w:rPr>
        <w:t xml:space="preserve">being: we had about </w:t>
      </w:r>
      <w:r w:rsidR="00E57A6E" w:rsidRPr="00E57A6E">
        <w:rPr>
          <w:rFonts w:ascii="Arial" w:hAnsi="Arial" w:cs="Arial"/>
          <w:lang w:val="en-US"/>
        </w:rPr>
        <w:t xml:space="preserve">£27,500 relating to legacy </w:t>
      </w:r>
      <w:r w:rsidR="00E57A6E">
        <w:rPr>
          <w:rFonts w:ascii="Arial" w:hAnsi="Arial" w:cs="Arial"/>
          <w:lang w:val="en-US"/>
        </w:rPr>
        <w:t xml:space="preserve">organization and </w:t>
      </w:r>
      <w:r w:rsidR="00E57A6E" w:rsidRPr="00E57A6E">
        <w:rPr>
          <w:rFonts w:ascii="Arial" w:hAnsi="Arial" w:cs="Arial"/>
          <w:lang w:val="en-US"/>
        </w:rPr>
        <w:t>just over £22,434</w:t>
      </w:r>
      <w:r w:rsidR="00E57A6E">
        <w:rPr>
          <w:rFonts w:ascii="Arial" w:hAnsi="Arial" w:cs="Arial"/>
          <w:lang w:val="en-US"/>
        </w:rPr>
        <w:t xml:space="preserve"> otherwise. HSBC are to start charging for the account. </w:t>
      </w:r>
    </w:p>
    <w:p w14:paraId="7509F938" w14:textId="34AFD951" w:rsidR="00B03876" w:rsidRPr="00B03876"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 xml:space="preserve">Grant Application St Ambrose </w:t>
      </w:r>
      <w:r w:rsidR="002A6ED1" w:rsidRPr="00B03876">
        <w:rPr>
          <w:rFonts w:ascii="Arial" w:hAnsi="Arial" w:cs="Arial"/>
          <w:b/>
          <w:bCs/>
          <w:lang w:val="en-US"/>
        </w:rPr>
        <w:t xml:space="preserve">School </w:t>
      </w:r>
      <w:r w:rsidR="002A6ED1">
        <w:rPr>
          <w:rFonts w:ascii="Arial" w:hAnsi="Arial" w:cs="Arial"/>
          <w:lang w:val="en-US"/>
        </w:rPr>
        <w:t>The</w:t>
      </w:r>
      <w:r>
        <w:rPr>
          <w:rFonts w:ascii="Arial" w:hAnsi="Arial" w:cs="Arial"/>
          <w:lang w:val="en-US"/>
        </w:rPr>
        <w:t xml:space="preserve"> Grant Application for </w:t>
      </w:r>
      <w:r w:rsidR="00A4341B">
        <w:rPr>
          <w:rFonts w:ascii="Arial" w:hAnsi="Arial" w:cs="Arial"/>
          <w:lang w:val="en-US"/>
        </w:rPr>
        <w:t xml:space="preserve">a community project </w:t>
      </w:r>
      <w:r w:rsidR="002A6ED1">
        <w:rPr>
          <w:rFonts w:ascii="Arial" w:hAnsi="Arial" w:cs="Arial"/>
          <w:lang w:val="en-US"/>
        </w:rPr>
        <w:t>to brighten</w:t>
      </w:r>
      <w:r>
        <w:rPr>
          <w:rFonts w:ascii="Arial" w:hAnsi="Arial" w:cs="Arial"/>
          <w:lang w:val="en-US"/>
        </w:rPr>
        <w:t xml:space="preserve"> up the playground to help the mental health of pup</w:t>
      </w:r>
      <w:r w:rsidR="00A4341B">
        <w:rPr>
          <w:rFonts w:ascii="Arial" w:hAnsi="Arial" w:cs="Arial"/>
          <w:lang w:val="en-US"/>
        </w:rPr>
        <w:t>i</w:t>
      </w:r>
      <w:r>
        <w:rPr>
          <w:rFonts w:ascii="Arial" w:hAnsi="Arial" w:cs="Arial"/>
          <w:lang w:val="en-US"/>
        </w:rPr>
        <w:t xml:space="preserve">ls </w:t>
      </w:r>
      <w:r w:rsidR="00A4341B">
        <w:rPr>
          <w:rFonts w:ascii="Arial" w:hAnsi="Arial" w:cs="Arial"/>
          <w:lang w:val="en-US"/>
        </w:rPr>
        <w:t xml:space="preserve">was discussed. </w:t>
      </w:r>
      <w:r w:rsidR="00A4341B" w:rsidRPr="00A4341B">
        <w:rPr>
          <w:rFonts w:ascii="Arial" w:hAnsi="Arial" w:cs="Arial"/>
          <w:b/>
          <w:bCs/>
          <w:lang w:val="en-US"/>
        </w:rPr>
        <w:t>Adrian proposed, Sarah seconded and all agreed that we award the project cost of £500.00,</w:t>
      </w:r>
      <w:r w:rsidR="00A4341B">
        <w:rPr>
          <w:rFonts w:ascii="Arial" w:hAnsi="Arial" w:cs="Arial"/>
          <w:lang w:val="en-US"/>
        </w:rPr>
        <w:t xml:space="preserve">  </w:t>
      </w:r>
    </w:p>
    <w:p w14:paraId="1AAAD74D" w14:textId="77B20ACD" w:rsidR="00B03876" w:rsidRPr="00B03876"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 xml:space="preserve">Extension to Grant period. </w:t>
      </w:r>
      <w:r w:rsidR="00A4341B" w:rsidRPr="00A4341B">
        <w:rPr>
          <w:rFonts w:ascii="Arial" w:hAnsi="Arial" w:cs="Arial"/>
          <w:lang w:val="en-US"/>
        </w:rPr>
        <w:t xml:space="preserve">Recently we had been contacted by </w:t>
      </w:r>
      <w:r w:rsidR="00A4341B">
        <w:rPr>
          <w:rFonts w:ascii="Arial" w:hAnsi="Arial" w:cs="Arial"/>
          <w:lang w:val="en-US"/>
        </w:rPr>
        <w:t>Cattleya CIC</w:t>
      </w:r>
      <w:r w:rsidR="00A4341B">
        <w:rPr>
          <w:rFonts w:ascii="Arial" w:hAnsi="Arial" w:cs="Arial"/>
          <w:b/>
          <w:bCs/>
          <w:lang w:val="en-US"/>
        </w:rPr>
        <w:t xml:space="preserve"> </w:t>
      </w:r>
      <w:r w:rsidR="00A4341B" w:rsidRPr="00A4341B">
        <w:rPr>
          <w:rFonts w:ascii="Arial" w:hAnsi="Arial" w:cs="Arial"/>
          <w:lang w:val="en-US"/>
        </w:rPr>
        <w:t xml:space="preserve">and </w:t>
      </w:r>
      <w:proofErr w:type="spellStart"/>
      <w:r w:rsidR="00A4341B" w:rsidRPr="00A4341B">
        <w:rPr>
          <w:rFonts w:ascii="Arial" w:hAnsi="Arial" w:cs="Arial"/>
          <w:lang w:val="en-US"/>
        </w:rPr>
        <w:t>ReadEasy</w:t>
      </w:r>
      <w:proofErr w:type="spellEnd"/>
      <w:r w:rsidR="00A4341B">
        <w:rPr>
          <w:rFonts w:ascii="Arial" w:hAnsi="Arial" w:cs="Arial"/>
          <w:lang w:val="en-US"/>
        </w:rPr>
        <w:t xml:space="preserve">, both grant recipients, asking for extensions to their grant period due to the inability to complete the projects as planned because of Covid restrictions. The Partners discussed and </w:t>
      </w:r>
      <w:r w:rsidR="00A4341B" w:rsidRPr="002A6ED1">
        <w:rPr>
          <w:rFonts w:ascii="Arial" w:hAnsi="Arial" w:cs="Arial"/>
          <w:b/>
          <w:bCs/>
          <w:lang w:val="en-US"/>
        </w:rPr>
        <w:t>Sarah proposed, seconded by Adrian</w:t>
      </w:r>
      <w:r w:rsidR="00A4341B">
        <w:rPr>
          <w:rFonts w:ascii="Arial" w:hAnsi="Arial" w:cs="Arial"/>
          <w:lang w:val="en-US"/>
        </w:rPr>
        <w:t xml:space="preserve">, that all grants </w:t>
      </w:r>
      <w:r w:rsidR="00862885">
        <w:rPr>
          <w:rFonts w:ascii="Arial" w:hAnsi="Arial" w:cs="Arial"/>
          <w:lang w:val="en-US"/>
        </w:rPr>
        <w:t xml:space="preserve">be extended for 2 </w:t>
      </w:r>
      <w:r w:rsidR="008B26D1">
        <w:rPr>
          <w:rFonts w:ascii="Arial" w:hAnsi="Arial" w:cs="Arial"/>
          <w:lang w:val="en-US"/>
        </w:rPr>
        <w:t>years</w:t>
      </w:r>
      <w:r w:rsidR="00862885">
        <w:rPr>
          <w:rFonts w:ascii="Arial" w:hAnsi="Arial" w:cs="Arial"/>
          <w:lang w:val="en-US"/>
        </w:rPr>
        <w:t xml:space="preserve"> in light of current Covid uncertainty. </w:t>
      </w:r>
    </w:p>
    <w:p w14:paraId="2712657D" w14:textId="3469FA64" w:rsidR="00B03876" w:rsidRPr="00B03876"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 xml:space="preserve">Letter received from Citizen’s Advice Bureau </w:t>
      </w:r>
      <w:r w:rsidR="00862885">
        <w:rPr>
          <w:rFonts w:ascii="Arial" w:hAnsi="Arial" w:cs="Arial"/>
          <w:lang w:val="en-US"/>
        </w:rPr>
        <w:t xml:space="preserve">Brenda shared a letter received from Elaine Lowe of Citizens Advice Bureau explaining their current situation. Wyre Forest will be losing the CAB services that so many of our residents turn to when in need of assistance and guidance. </w:t>
      </w:r>
      <w:r w:rsidR="00C80B1C">
        <w:rPr>
          <w:rFonts w:ascii="Arial" w:hAnsi="Arial" w:cs="Arial"/>
          <w:lang w:val="en-US"/>
        </w:rPr>
        <w:t xml:space="preserve">After discussion, Partners agreed Benda should meet with Elaine to prepare a project proposal </w:t>
      </w:r>
      <w:r w:rsidR="00CB1623">
        <w:rPr>
          <w:rFonts w:ascii="Arial" w:hAnsi="Arial" w:cs="Arial"/>
          <w:lang w:val="en-US"/>
        </w:rPr>
        <w:t xml:space="preserve">for CAB </w:t>
      </w:r>
      <w:r w:rsidR="00C80B1C">
        <w:rPr>
          <w:rFonts w:ascii="Arial" w:hAnsi="Arial" w:cs="Arial"/>
          <w:lang w:val="en-US"/>
        </w:rPr>
        <w:t xml:space="preserve">to give debt counselling paid for from the Big Local DY10 Covid Recovery Financial Resilience money. This could take place in the Springfield Café. </w:t>
      </w:r>
    </w:p>
    <w:p w14:paraId="07CC2EF3" w14:textId="5C0F50C6" w:rsidR="00B03876" w:rsidRPr="00B03876"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Christmas Packs</w:t>
      </w:r>
      <w:r w:rsidR="00C80B1C">
        <w:rPr>
          <w:rFonts w:ascii="Arial" w:hAnsi="Arial" w:cs="Arial"/>
          <w:b/>
          <w:bCs/>
          <w:lang w:val="en-US"/>
        </w:rPr>
        <w:t xml:space="preserve"> </w:t>
      </w:r>
      <w:r w:rsidR="00C80B1C">
        <w:rPr>
          <w:rFonts w:ascii="Arial" w:hAnsi="Arial" w:cs="Arial"/>
          <w:lang w:val="en-US"/>
        </w:rPr>
        <w:t xml:space="preserve">Jayne said that 375 packs had been distributed through schools with an additional 50 packs to the elderly. </w:t>
      </w:r>
      <w:r w:rsidR="004D2E60">
        <w:rPr>
          <w:rFonts w:ascii="Arial" w:hAnsi="Arial" w:cs="Arial"/>
          <w:lang w:val="en-US"/>
        </w:rPr>
        <w:t xml:space="preserve">The recipients had been delighted! Dawn, aided by Dot James had </w:t>
      </w:r>
      <w:r w:rsidR="00CB1623">
        <w:rPr>
          <w:rFonts w:ascii="Arial" w:hAnsi="Arial" w:cs="Arial"/>
          <w:lang w:val="en-US"/>
        </w:rPr>
        <w:t>done</w:t>
      </w:r>
      <w:r w:rsidR="004D2E60">
        <w:rPr>
          <w:rFonts w:ascii="Arial" w:hAnsi="Arial" w:cs="Arial"/>
          <w:lang w:val="en-US"/>
        </w:rPr>
        <w:t xml:space="preserve"> </w:t>
      </w:r>
      <w:r w:rsidR="00CB1623">
        <w:rPr>
          <w:rFonts w:ascii="Arial" w:hAnsi="Arial" w:cs="Arial"/>
          <w:lang w:val="en-US"/>
        </w:rPr>
        <w:t>fantastic</w:t>
      </w:r>
      <w:r w:rsidR="004D2E60">
        <w:rPr>
          <w:rFonts w:ascii="Arial" w:hAnsi="Arial" w:cs="Arial"/>
          <w:lang w:val="en-US"/>
        </w:rPr>
        <w:t xml:space="preserve"> job in preparing all the packs and delivering the</w:t>
      </w:r>
      <w:r w:rsidR="00CB1623">
        <w:rPr>
          <w:rFonts w:ascii="Arial" w:hAnsi="Arial" w:cs="Arial"/>
          <w:lang w:val="en-US"/>
        </w:rPr>
        <w:t>m</w:t>
      </w:r>
      <w:r w:rsidR="004D2E60">
        <w:rPr>
          <w:rFonts w:ascii="Arial" w:hAnsi="Arial" w:cs="Arial"/>
          <w:lang w:val="en-US"/>
        </w:rPr>
        <w:t xml:space="preserve"> to the schools. </w:t>
      </w:r>
    </w:p>
    <w:p w14:paraId="3F31DF24" w14:textId="529AB324" w:rsidR="00B03876" w:rsidRPr="00B03876"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 xml:space="preserve">Remaining Plan review Questions - Helen </w:t>
      </w:r>
      <w:r w:rsidR="004D2E60">
        <w:rPr>
          <w:rFonts w:ascii="Arial" w:hAnsi="Arial" w:cs="Arial"/>
          <w:lang w:val="en-US"/>
        </w:rPr>
        <w:t xml:space="preserve">Continuing on from work done at the November Away Day, Partners discussed the impact of Big Local DY10 in the area. Highlights were: The community forum, the Big Breakfast, </w:t>
      </w:r>
      <w:r w:rsidR="0032128D">
        <w:rPr>
          <w:rFonts w:ascii="Arial" w:hAnsi="Arial" w:cs="Arial"/>
          <w:lang w:val="en-US"/>
        </w:rPr>
        <w:t xml:space="preserve">and </w:t>
      </w:r>
      <w:proofErr w:type="spellStart"/>
      <w:r w:rsidR="0032128D">
        <w:rPr>
          <w:rFonts w:ascii="Arial" w:hAnsi="Arial" w:cs="Arial"/>
          <w:lang w:val="en-US"/>
        </w:rPr>
        <w:t>Mr</w:t>
      </w:r>
      <w:proofErr w:type="spellEnd"/>
      <w:r w:rsidR="0032128D">
        <w:rPr>
          <w:rFonts w:ascii="Arial" w:hAnsi="Arial" w:cs="Arial"/>
          <w:lang w:val="en-US"/>
        </w:rPr>
        <w:t xml:space="preserve"> Tee in the Park and other events. Also important were </w:t>
      </w:r>
      <w:r w:rsidR="004D2E60">
        <w:rPr>
          <w:rFonts w:ascii="Arial" w:hAnsi="Arial" w:cs="Arial"/>
          <w:lang w:val="en-US"/>
        </w:rPr>
        <w:t xml:space="preserve">being </w:t>
      </w:r>
      <w:proofErr w:type="spellStart"/>
      <w:r w:rsidR="004D2E60">
        <w:rPr>
          <w:rFonts w:ascii="Arial" w:hAnsi="Arial" w:cs="Arial"/>
          <w:lang w:val="en-US"/>
        </w:rPr>
        <w:t>recognised</w:t>
      </w:r>
      <w:proofErr w:type="spellEnd"/>
      <w:r w:rsidR="004D2E60">
        <w:rPr>
          <w:rFonts w:ascii="Arial" w:hAnsi="Arial" w:cs="Arial"/>
          <w:lang w:val="en-US"/>
        </w:rPr>
        <w:t xml:space="preserve"> as the ‘go-to place’ in the area, and for collaboration with other agencies</w:t>
      </w:r>
      <w:r w:rsidR="00CB1623">
        <w:rPr>
          <w:rFonts w:ascii="Arial" w:hAnsi="Arial" w:cs="Arial"/>
          <w:lang w:val="en-US"/>
        </w:rPr>
        <w:t>.</w:t>
      </w:r>
      <w:r w:rsidR="0032128D">
        <w:rPr>
          <w:rFonts w:ascii="Arial" w:hAnsi="Arial" w:cs="Arial"/>
          <w:lang w:val="en-US"/>
        </w:rPr>
        <w:t xml:space="preserve"> </w:t>
      </w:r>
      <w:r w:rsidR="004D2E60">
        <w:rPr>
          <w:rFonts w:ascii="Arial" w:hAnsi="Arial" w:cs="Arial"/>
          <w:lang w:val="en-US"/>
        </w:rPr>
        <w:t xml:space="preserve">Our Home Start </w:t>
      </w:r>
      <w:r w:rsidR="0032128D">
        <w:rPr>
          <w:rFonts w:ascii="Arial" w:hAnsi="Arial" w:cs="Arial"/>
          <w:lang w:val="en-US"/>
        </w:rPr>
        <w:t xml:space="preserve">Project </w:t>
      </w:r>
      <w:r w:rsidR="004D2E60">
        <w:rPr>
          <w:rFonts w:ascii="Arial" w:hAnsi="Arial" w:cs="Arial"/>
          <w:lang w:val="en-US"/>
        </w:rPr>
        <w:t>support</w:t>
      </w:r>
      <w:r w:rsidR="0032128D">
        <w:rPr>
          <w:rFonts w:ascii="Arial" w:hAnsi="Arial" w:cs="Arial"/>
          <w:lang w:val="en-US"/>
        </w:rPr>
        <w:t>s</w:t>
      </w:r>
      <w:r w:rsidR="004D2E60">
        <w:rPr>
          <w:rFonts w:ascii="Arial" w:hAnsi="Arial" w:cs="Arial"/>
          <w:lang w:val="en-US"/>
        </w:rPr>
        <w:t xml:space="preserve"> </w:t>
      </w:r>
      <w:r w:rsidR="0032128D">
        <w:rPr>
          <w:rFonts w:ascii="Arial" w:hAnsi="Arial" w:cs="Arial"/>
          <w:lang w:val="en-US"/>
        </w:rPr>
        <w:t xml:space="preserve">many families in the area and their reports reflect on the massive impact we have and the great appreciation for Big Local’s work in the area. Big Local is changing the perception of the area – the </w:t>
      </w:r>
      <w:proofErr w:type="spellStart"/>
      <w:r w:rsidR="0032128D">
        <w:rPr>
          <w:rFonts w:ascii="Arial" w:hAnsi="Arial" w:cs="Arial"/>
          <w:lang w:val="en-US"/>
        </w:rPr>
        <w:t>Ho</w:t>
      </w:r>
      <w:r w:rsidR="0014204E">
        <w:rPr>
          <w:rFonts w:ascii="Arial" w:hAnsi="Arial" w:cs="Arial"/>
          <w:lang w:val="en-US"/>
        </w:rPr>
        <w:t>r</w:t>
      </w:r>
      <w:r w:rsidR="0032128D">
        <w:rPr>
          <w:rFonts w:ascii="Arial" w:hAnsi="Arial" w:cs="Arial"/>
          <w:lang w:val="en-US"/>
        </w:rPr>
        <w:t>sefair</w:t>
      </w:r>
      <w:proofErr w:type="spellEnd"/>
      <w:r w:rsidR="0032128D">
        <w:rPr>
          <w:rFonts w:ascii="Arial" w:hAnsi="Arial" w:cs="Arial"/>
          <w:lang w:val="en-US"/>
        </w:rPr>
        <w:t xml:space="preserve"> especially.</w:t>
      </w:r>
      <w:r w:rsidR="0014204E">
        <w:rPr>
          <w:rFonts w:ascii="Arial" w:hAnsi="Arial" w:cs="Arial"/>
          <w:lang w:val="en-US"/>
        </w:rPr>
        <w:t xml:space="preserve"> Also, social media has an impact and helps people feel </w:t>
      </w:r>
      <w:r w:rsidR="0014204E">
        <w:rPr>
          <w:rFonts w:ascii="Arial" w:hAnsi="Arial" w:cs="Arial"/>
          <w:lang w:val="en-US"/>
        </w:rPr>
        <w:lastRenderedPageBreak/>
        <w:t xml:space="preserve">they ‘belong’. The surveys were also highlighted and the valuable feedback from the community upon which we will build our next Plan. </w:t>
      </w:r>
    </w:p>
    <w:p w14:paraId="774A5120" w14:textId="66FC7200" w:rsidR="00B03876" w:rsidRPr="00B03876"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Mattie Leadership update</w:t>
      </w:r>
      <w:r w:rsidR="0014204E">
        <w:rPr>
          <w:rFonts w:ascii="Arial" w:hAnsi="Arial" w:cs="Arial"/>
          <w:b/>
          <w:bCs/>
          <w:lang w:val="en-US"/>
        </w:rPr>
        <w:t xml:space="preserve"> </w:t>
      </w:r>
      <w:r w:rsidR="0014204E">
        <w:rPr>
          <w:rFonts w:ascii="Arial" w:hAnsi="Arial" w:cs="Arial"/>
          <w:lang w:val="en-US"/>
        </w:rPr>
        <w:t>CLA has reached its last session and Mattie feels they have done an amazing amount from being involved</w:t>
      </w:r>
      <w:r w:rsidR="00136978">
        <w:rPr>
          <w:rFonts w:ascii="Arial" w:hAnsi="Arial" w:cs="Arial"/>
          <w:lang w:val="en-US"/>
        </w:rPr>
        <w:t xml:space="preserve"> and experienced a lot of personal growth.</w:t>
      </w:r>
      <w:r w:rsidR="0014204E">
        <w:rPr>
          <w:rFonts w:ascii="Arial" w:hAnsi="Arial" w:cs="Arial"/>
          <w:lang w:val="en-US"/>
        </w:rPr>
        <w:t xml:space="preserve"> The</w:t>
      </w:r>
      <w:r w:rsidR="00136978">
        <w:rPr>
          <w:rFonts w:ascii="Arial" w:hAnsi="Arial" w:cs="Arial"/>
          <w:lang w:val="en-US"/>
        </w:rPr>
        <w:t>y</w:t>
      </w:r>
      <w:r w:rsidR="0014204E">
        <w:rPr>
          <w:rFonts w:ascii="Arial" w:hAnsi="Arial" w:cs="Arial"/>
          <w:lang w:val="en-US"/>
        </w:rPr>
        <w:t xml:space="preserve"> have learnt how to use </w:t>
      </w:r>
      <w:r w:rsidR="00136978">
        <w:rPr>
          <w:rFonts w:ascii="Arial" w:hAnsi="Arial" w:cs="Arial"/>
          <w:lang w:val="en-US"/>
        </w:rPr>
        <w:t>storytelling</w:t>
      </w:r>
      <w:r w:rsidR="0014204E">
        <w:rPr>
          <w:rFonts w:ascii="Arial" w:hAnsi="Arial" w:cs="Arial"/>
          <w:lang w:val="en-US"/>
        </w:rPr>
        <w:t xml:space="preserve"> to become the leader they are. </w:t>
      </w:r>
      <w:r w:rsidR="00136978">
        <w:rPr>
          <w:rFonts w:ascii="Arial" w:hAnsi="Arial" w:cs="Arial"/>
          <w:lang w:val="en-US"/>
        </w:rPr>
        <w:t xml:space="preserve">They had also gained from the </w:t>
      </w:r>
      <w:r w:rsidR="0014204E">
        <w:rPr>
          <w:rFonts w:ascii="Arial" w:hAnsi="Arial" w:cs="Arial"/>
          <w:lang w:val="en-US"/>
        </w:rPr>
        <w:t>weekend away</w:t>
      </w:r>
      <w:r w:rsidR="00136978">
        <w:rPr>
          <w:rFonts w:ascii="Arial" w:hAnsi="Arial" w:cs="Arial"/>
          <w:lang w:val="en-US"/>
        </w:rPr>
        <w:t>.</w:t>
      </w:r>
      <w:r w:rsidR="0014204E">
        <w:rPr>
          <w:rFonts w:ascii="Arial" w:hAnsi="Arial" w:cs="Arial"/>
          <w:lang w:val="en-US"/>
        </w:rPr>
        <w:t xml:space="preserve"> </w:t>
      </w:r>
      <w:r w:rsidR="00136978">
        <w:rPr>
          <w:rFonts w:ascii="Arial" w:hAnsi="Arial" w:cs="Arial"/>
          <w:lang w:val="en-US"/>
        </w:rPr>
        <w:t xml:space="preserve">They will continue working on self and about the community for the next 4 months. </w:t>
      </w:r>
    </w:p>
    <w:p w14:paraId="79172BC9" w14:textId="3E8667CC" w:rsidR="00B03876" w:rsidRPr="00B03876"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A.O.B</w:t>
      </w:r>
      <w:r w:rsidR="00136978">
        <w:rPr>
          <w:rFonts w:ascii="Arial" w:hAnsi="Arial" w:cs="Arial"/>
          <w:b/>
          <w:bCs/>
          <w:lang w:val="en-US"/>
        </w:rPr>
        <w:t xml:space="preserve"> </w:t>
      </w:r>
      <w:r w:rsidR="00136978" w:rsidRPr="00136978">
        <w:rPr>
          <w:rFonts w:ascii="Arial" w:hAnsi="Arial" w:cs="Arial"/>
          <w:lang w:val="en-US"/>
        </w:rPr>
        <w:t>B</w:t>
      </w:r>
      <w:r w:rsidR="00136978">
        <w:rPr>
          <w:rFonts w:ascii="Arial" w:hAnsi="Arial" w:cs="Arial"/>
          <w:lang w:val="en-US"/>
        </w:rPr>
        <w:t xml:space="preserve">renda said we might be able to get a grant from WFDC to help with food poverty – we would focus on the 375 families who received out Xmas packs through schools, as these were the most in need of support. </w:t>
      </w:r>
    </w:p>
    <w:p w14:paraId="6AA05374" w14:textId="6EF67670" w:rsidR="00B03876" w:rsidRDefault="00B03876" w:rsidP="001824D8">
      <w:pPr>
        <w:pStyle w:val="ListParagraph"/>
        <w:spacing w:line="276" w:lineRule="auto"/>
        <w:rPr>
          <w:rFonts w:ascii="Arial" w:hAnsi="Arial" w:cs="Arial"/>
          <w:b/>
          <w:bCs/>
          <w:lang w:val="en-US"/>
        </w:rPr>
      </w:pPr>
    </w:p>
    <w:p w14:paraId="002A918A" w14:textId="1B7B609D" w:rsidR="001824D8" w:rsidRPr="001824D8" w:rsidRDefault="001824D8" w:rsidP="001824D8">
      <w:pPr>
        <w:pStyle w:val="ListParagraph"/>
        <w:spacing w:line="276" w:lineRule="auto"/>
        <w:rPr>
          <w:rFonts w:ascii="Arial" w:hAnsi="Arial" w:cs="Arial"/>
          <w:lang w:val="en-US"/>
        </w:rPr>
      </w:pPr>
      <w:r w:rsidRPr="001824D8">
        <w:rPr>
          <w:rFonts w:ascii="Arial" w:hAnsi="Arial" w:cs="Arial"/>
          <w:lang w:val="en-US"/>
        </w:rPr>
        <w:t>A short discussion took place about p</w:t>
      </w:r>
      <w:r>
        <w:rPr>
          <w:rFonts w:ascii="Arial" w:hAnsi="Arial" w:cs="Arial"/>
          <w:lang w:val="en-US"/>
        </w:rPr>
        <w:t>lace about how people joined the Partnership and how we could make it more ‘friendly’. It was thought we shou</w:t>
      </w:r>
      <w:r w:rsidR="004D5CFB">
        <w:rPr>
          <w:rFonts w:ascii="Arial" w:hAnsi="Arial" w:cs="Arial"/>
          <w:lang w:val="en-US"/>
        </w:rPr>
        <w:t>l</w:t>
      </w:r>
      <w:r>
        <w:rPr>
          <w:rFonts w:ascii="Arial" w:hAnsi="Arial" w:cs="Arial"/>
          <w:lang w:val="en-US"/>
        </w:rPr>
        <w:t xml:space="preserve">d review at the next meeting. </w:t>
      </w:r>
    </w:p>
    <w:p w14:paraId="571D90D3" w14:textId="057F16EE" w:rsidR="000C4E3A" w:rsidRPr="001824D8" w:rsidRDefault="000C4E3A" w:rsidP="00D313A8">
      <w:pPr>
        <w:pStyle w:val="ListParagraph"/>
        <w:spacing w:line="276" w:lineRule="auto"/>
        <w:rPr>
          <w:rFonts w:ascii="Arial" w:hAnsi="Arial" w:cs="Arial"/>
          <w:lang w:val="en-US"/>
        </w:rPr>
      </w:pPr>
    </w:p>
    <w:sectPr w:rsidR="000C4E3A" w:rsidRPr="001824D8" w:rsidSect="0035687B">
      <w:pgSz w:w="11906" w:h="16838"/>
      <w:pgMar w:top="1134"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D4D8" w14:textId="77777777" w:rsidR="00B8410A" w:rsidRDefault="00B8410A" w:rsidP="000813C5">
      <w:pPr>
        <w:spacing w:after="0" w:line="240" w:lineRule="auto"/>
      </w:pPr>
      <w:r>
        <w:separator/>
      </w:r>
    </w:p>
  </w:endnote>
  <w:endnote w:type="continuationSeparator" w:id="0">
    <w:p w14:paraId="34F9C858" w14:textId="77777777" w:rsidR="00B8410A" w:rsidRDefault="00B8410A"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2F2A" w14:textId="77777777" w:rsidR="00B8410A" w:rsidRDefault="00B8410A" w:rsidP="000813C5">
      <w:pPr>
        <w:spacing w:after="0" w:line="240" w:lineRule="auto"/>
      </w:pPr>
      <w:r>
        <w:separator/>
      </w:r>
    </w:p>
  </w:footnote>
  <w:footnote w:type="continuationSeparator" w:id="0">
    <w:p w14:paraId="5D75AEC2" w14:textId="77777777" w:rsidR="00B8410A" w:rsidRDefault="00B8410A"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B0F67"/>
    <w:multiLevelType w:val="hybridMultilevel"/>
    <w:tmpl w:val="ADCC0FCE"/>
    <w:lvl w:ilvl="0" w:tplc="E932D54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A67FA"/>
    <w:multiLevelType w:val="hybridMultilevel"/>
    <w:tmpl w:val="67B648B6"/>
    <w:lvl w:ilvl="0" w:tplc="C4686C12">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7"/>
  </w:num>
  <w:num w:numId="3">
    <w:abstractNumId w:val="17"/>
  </w:num>
  <w:num w:numId="4">
    <w:abstractNumId w:val="8"/>
  </w:num>
  <w:num w:numId="5">
    <w:abstractNumId w:val="13"/>
  </w:num>
  <w:num w:numId="6">
    <w:abstractNumId w:val="11"/>
  </w:num>
  <w:num w:numId="7">
    <w:abstractNumId w:val="18"/>
  </w:num>
  <w:num w:numId="8">
    <w:abstractNumId w:val="2"/>
  </w:num>
  <w:num w:numId="9">
    <w:abstractNumId w:val="16"/>
  </w:num>
  <w:num w:numId="10">
    <w:abstractNumId w:val="6"/>
  </w:num>
  <w:num w:numId="11">
    <w:abstractNumId w:val="0"/>
  </w:num>
  <w:num w:numId="12">
    <w:abstractNumId w:val="19"/>
  </w:num>
  <w:num w:numId="13">
    <w:abstractNumId w:val="3"/>
  </w:num>
  <w:num w:numId="14">
    <w:abstractNumId w:val="28"/>
  </w:num>
  <w:num w:numId="15">
    <w:abstractNumId w:val="24"/>
  </w:num>
  <w:num w:numId="16">
    <w:abstractNumId w:val="31"/>
  </w:num>
  <w:num w:numId="17">
    <w:abstractNumId w:val="22"/>
  </w:num>
  <w:num w:numId="18">
    <w:abstractNumId w:val="12"/>
  </w:num>
  <w:num w:numId="19">
    <w:abstractNumId w:val="30"/>
  </w:num>
  <w:num w:numId="20">
    <w:abstractNumId w:val="21"/>
  </w:num>
  <w:num w:numId="21">
    <w:abstractNumId w:val="29"/>
  </w:num>
  <w:num w:numId="22">
    <w:abstractNumId w:val="1"/>
  </w:num>
  <w:num w:numId="23">
    <w:abstractNumId w:val="25"/>
  </w:num>
  <w:num w:numId="24">
    <w:abstractNumId w:val="5"/>
  </w:num>
  <w:num w:numId="25">
    <w:abstractNumId w:val="20"/>
  </w:num>
  <w:num w:numId="26">
    <w:abstractNumId w:val="23"/>
  </w:num>
  <w:num w:numId="27">
    <w:abstractNumId w:val="7"/>
  </w:num>
  <w:num w:numId="28">
    <w:abstractNumId w:val="15"/>
  </w:num>
  <w:num w:numId="29">
    <w:abstractNumId w:val="9"/>
  </w:num>
  <w:num w:numId="30">
    <w:abstractNumId w:val="4"/>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214F3"/>
    <w:rsid w:val="00025572"/>
    <w:rsid w:val="000276F5"/>
    <w:rsid w:val="00032A20"/>
    <w:rsid w:val="00033822"/>
    <w:rsid w:val="00035AC8"/>
    <w:rsid w:val="00036D1A"/>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441D"/>
    <w:rsid w:val="00093050"/>
    <w:rsid w:val="0009313E"/>
    <w:rsid w:val="00097718"/>
    <w:rsid w:val="000A058E"/>
    <w:rsid w:val="000A0A56"/>
    <w:rsid w:val="000A231C"/>
    <w:rsid w:val="000A6118"/>
    <w:rsid w:val="000A7FAD"/>
    <w:rsid w:val="000B039D"/>
    <w:rsid w:val="000B15DA"/>
    <w:rsid w:val="000B1DF9"/>
    <w:rsid w:val="000B3EAA"/>
    <w:rsid w:val="000C1429"/>
    <w:rsid w:val="000C15AE"/>
    <w:rsid w:val="000C2941"/>
    <w:rsid w:val="000C4E3A"/>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D8"/>
    <w:rsid w:val="00120DAE"/>
    <w:rsid w:val="001211CA"/>
    <w:rsid w:val="00125920"/>
    <w:rsid w:val="00134C45"/>
    <w:rsid w:val="00136978"/>
    <w:rsid w:val="00141846"/>
    <w:rsid w:val="0014204E"/>
    <w:rsid w:val="00143B70"/>
    <w:rsid w:val="001512C4"/>
    <w:rsid w:val="00153789"/>
    <w:rsid w:val="00154870"/>
    <w:rsid w:val="001602D8"/>
    <w:rsid w:val="00163EB6"/>
    <w:rsid w:val="001651C1"/>
    <w:rsid w:val="001652A2"/>
    <w:rsid w:val="00167B3F"/>
    <w:rsid w:val="00167DDC"/>
    <w:rsid w:val="0017115F"/>
    <w:rsid w:val="00171456"/>
    <w:rsid w:val="00172B20"/>
    <w:rsid w:val="00176065"/>
    <w:rsid w:val="00176EB5"/>
    <w:rsid w:val="001808A9"/>
    <w:rsid w:val="00182286"/>
    <w:rsid w:val="001824D8"/>
    <w:rsid w:val="00182F1F"/>
    <w:rsid w:val="001836BC"/>
    <w:rsid w:val="00183842"/>
    <w:rsid w:val="00183EC8"/>
    <w:rsid w:val="001867EC"/>
    <w:rsid w:val="00190E9D"/>
    <w:rsid w:val="0019192A"/>
    <w:rsid w:val="00192451"/>
    <w:rsid w:val="00192F84"/>
    <w:rsid w:val="0019339D"/>
    <w:rsid w:val="001A0935"/>
    <w:rsid w:val="001A2997"/>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F1D"/>
    <w:rsid w:val="001E7A32"/>
    <w:rsid w:val="001F1C3C"/>
    <w:rsid w:val="001F494A"/>
    <w:rsid w:val="00200FF0"/>
    <w:rsid w:val="00222F06"/>
    <w:rsid w:val="00224696"/>
    <w:rsid w:val="00224D1E"/>
    <w:rsid w:val="00227A9A"/>
    <w:rsid w:val="002302F8"/>
    <w:rsid w:val="002305FE"/>
    <w:rsid w:val="002336F8"/>
    <w:rsid w:val="0023542E"/>
    <w:rsid w:val="002355BC"/>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6ED1"/>
    <w:rsid w:val="002A791B"/>
    <w:rsid w:val="002B1499"/>
    <w:rsid w:val="002B1F80"/>
    <w:rsid w:val="002B2AB9"/>
    <w:rsid w:val="002C07F9"/>
    <w:rsid w:val="002C082A"/>
    <w:rsid w:val="002C55DF"/>
    <w:rsid w:val="002C56B1"/>
    <w:rsid w:val="002C5FDB"/>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70FA"/>
    <w:rsid w:val="002F767F"/>
    <w:rsid w:val="00304D59"/>
    <w:rsid w:val="0030577D"/>
    <w:rsid w:val="00307530"/>
    <w:rsid w:val="00311B05"/>
    <w:rsid w:val="00311DE6"/>
    <w:rsid w:val="00312158"/>
    <w:rsid w:val="00315CD1"/>
    <w:rsid w:val="00320A9B"/>
    <w:rsid w:val="00320E2F"/>
    <w:rsid w:val="0032128D"/>
    <w:rsid w:val="00321297"/>
    <w:rsid w:val="003229D0"/>
    <w:rsid w:val="003253CC"/>
    <w:rsid w:val="00331232"/>
    <w:rsid w:val="00331F4F"/>
    <w:rsid w:val="003321E5"/>
    <w:rsid w:val="00335198"/>
    <w:rsid w:val="00336B46"/>
    <w:rsid w:val="00337195"/>
    <w:rsid w:val="00342A97"/>
    <w:rsid w:val="00343626"/>
    <w:rsid w:val="00345899"/>
    <w:rsid w:val="00345CA6"/>
    <w:rsid w:val="00352409"/>
    <w:rsid w:val="0035372F"/>
    <w:rsid w:val="00353AE9"/>
    <w:rsid w:val="00355247"/>
    <w:rsid w:val="0035687B"/>
    <w:rsid w:val="0036132E"/>
    <w:rsid w:val="003631F2"/>
    <w:rsid w:val="00363F7F"/>
    <w:rsid w:val="003664B8"/>
    <w:rsid w:val="0037345B"/>
    <w:rsid w:val="003748E9"/>
    <w:rsid w:val="003770BF"/>
    <w:rsid w:val="003770DE"/>
    <w:rsid w:val="003819DC"/>
    <w:rsid w:val="00391FD9"/>
    <w:rsid w:val="003940F1"/>
    <w:rsid w:val="003957A9"/>
    <w:rsid w:val="00396032"/>
    <w:rsid w:val="003966D6"/>
    <w:rsid w:val="003A0548"/>
    <w:rsid w:val="003A25BA"/>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4F6"/>
    <w:rsid w:val="003F0E92"/>
    <w:rsid w:val="003F1396"/>
    <w:rsid w:val="003F139D"/>
    <w:rsid w:val="003F2B40"/>
    <w:rsid w:val="003F64A8"/>
    <w:rsid w:val="003F6FFB"/>
    <w:rsid w:val="003F7F57"/>
    <w:rsid w:val="004010CA"/>
    <w:rsid w:val="0040187E"/>
    <w:rsid w:val="00403C8A"/>
    <w:rsid w:val="004048E9"/>
    <w:rsid w:val="00406043"/>
    <w:rsid w:val="0041032C"/>
    <w:rsid w:val="00410650"/>
    <w:rsid w:val="0041172E"/>
    <w:rsid w:val="004122FF"/>
    <w:rsid w:val="004177ED"/>
    <w:rsid w:val="00420DA0"/>
    <w:rsid w:val="00422A97"/>
    <w:rsid w:val="00426B6D"/>
    <w:rsid w:val="00431F4A"/>
    <w:rsid w:val="00432EFF"/>
    <w:rsid w:val="00434876"/>
    <w:rsid w:val="0043650C"/>
    <w:rsid w:val="00436A8F"/>
    <w:rsid w:val="0043735C"/>
    <w:rsid w:val="004376C3"/>
    <w:rsid w:val="00440458"/>
    <w:rsid w:val="00440846"/>
    <w:rsid w:val="004412F8"/>
    <w:rsid w:val="004425E8"/>
    <w:rsid w:val="00442EAC"/>
    <w:rsid w:val="0045031C"/>
    <w:rsid w:val="00450C7C"/>
    <w:rsid w:val="00451BDB"/>
    <w:rsid w:val="0045243B"/>
    <w:rsid w:val="0045386A"/>
    <w:rsid w:val="00454192"/>
    <w:rsid w:val="00462BE8"/>
    <w:rsid w:val="00463155"/>
    <w:rsid w:val="00465506"/>
    <w:rsid w:val="004666D6"/>
    <w:rsid w:val="00470C57"/>
    <w:rsid w:val="004727C7"/>
    <w:rsid w:val="00473138"/>
    <w:rsid w:val="0047605F"/>
    <w:rsid w:val="00476315"/>
    <w:rsid w:val="004779C2"/>
    <w:rsid w:val="004804BD"/>
    <w:rsid w:val="00481817"/>
    <w:rsid w:val="00482130"/>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1FB4"/>
    <w:rsid w:val="004D2E60"/>
    <w:rsid w:val="004D3BE9"/>
    <w:rsid w:val="004D4305"/>
    <w:rsid w:val="004D4FAD"/>
    <w:rsid w:val="004D5CFB"/>
    <w:rsid w:val="004E1147"/>
    <w:rsid w:val="004E11A0"/>
    <w:rsid w:val="004E348D"/>
    <w:rsid w:val="004F2DD3"/>
    <w:rsid w:val="004F31DF"/>
    <w:rsid w:val="004F4B67"/>
    <w:rsid w:val="004F7B5F"/>
    <w:rsid w:val="00500399"/>
    <w:rsid w:val="00505DA2"/>
    <w:rsid w:val="005062BA"/>
    <w:rsid w:val="00506F78"/>
    <w:rsid w:val="00512058"/>
    <w:rsid w:val="00513E6B"/>
    <w:rsid w:val="00523DD8"/>
    <w:rsid w:val="00524337"/>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2063"/>
    <w:rsid w:val="005734A4"/>
    <w:rsid w:val="0057673D"/>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348A"/>
    <w:rsid w:val="005C639A"/>
    <w:rsid w:val="005C6D02"/>
    <w:rsid w:val="005D05B3"/>
    <w:rsid w:val="005E0C36"/>
    <w:rsid w:val="005E3418"/>
    <w:rsid w:val="005E4AE6"/>
    <w:rsid w:val="005E641F"/>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198F"/>
    <w:rsid w:val="00666382"/>
    <w:rsid w:val="0067048D"/>
    <w:rsid w:val="00670495"/>
    <w:rsid w:val="00676BE3"/>
    <w:rsid w:val="00680CAE"/>
    <w:rsid w:val="00680F41"/>
    <w:rsid w:val="00681FB9"/>
    <w:rsid w:val="00683A1A"/>
    <w:rsid w:val="006865F5"/>
    <w:rsid w:val="00686D63"/>
    <w:rsid w:val="0068782B"/>
    <w:rsid w:val="006909D1"/>
    <w:rsid w:val="006923D2"/>
    <w:rsid w:val="00692B11"/>
    <w:rsid w:val="006978F7"/>
    <w:rsid w:val="006A10D1"/>
    <w:rsid w:val="006A1572"/>
    <w:rsid w:val="006A4B2F"/>
    <w:rsid w:val="006B3C4D"/>
    <w:rsid w:val="006B46A8"/>
    <w:rsid w:val="006B4B0B"/>
    <w:rsid w:val="006B4C66"/>
    <w:rsid w:val="006B5BBD"/>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387"/>
    <w:rsid w:val="006E64A1"/>
    <w:rsid w:val="006E68F2"/>
    <w:rsid w:val="006F0A16"/>
    <w:rsid w:val="006F17BC"/>
    <w:rsid w:val="006F1DF2"/>
    <w:rsid w:val="006F5828"/>
    <w:rsid w:val="006F6087"/>
    <w:rsid w:val="00701F30"/>
    <w:rsid w:val="00702DFE"/>
    <w:rsid w:val="00703295"/>
    <w:rsid w:val="00703E8B"/>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759E"/>
    <w:rsid w:val="00777D00"/>
    <w:rsid w:val="00783470"/>
    <w:rsid w:val="00785121"/>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0365"/>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6EC"/>
    <w:rsid w:val="008257C8"/>
    <w:rsid w:val="00825BB0"/>
    <w:rsid w:val="00826189"/>
    <w:rsid w:val="008276D1"/>
    <w:rsid w:val="00834F8C"/>
    <w:rsid w:val="00835149"/>
    <w:rsid w:val="00836B6A"/>
    <w:rsid w:val="00840614"/>
    <w:rsid w:val="008419FA"/>
    <w:rsid w:val="0084297A"/>
    <w:rsid w:val="00844BC8"/>
    <w:rsid w:val="00845182"/>
    <w:rsid w:val="00846262"/>
    <w:rsid w:val="0085230B"/>
    <w:rsid w:val="0086232D"/>
    <w:rsid w:val="00862885"/>
    <w:rsid w:val="008646AF"/>
    <w:rsid w:val="008655C2"/>
    <w:rsid w:val="008676F3"/>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26D1"/>
    <w:rsid w:val="008B4497"/>
    <w:rsid w:val="008B524B"/>
    <w:rsid w:val="008B5CDF"/>
    <w:rsid w:val="008B5E9B"/>
    <w:rsid w:val="008B6C82"/>
    <w:rsid w:val="008B6D67"/>
    <w:rsid w:val="008C20E3"/>
    <w:rsid w:val="008C32AA"/>
    <w:rsid w:val="008C39DD"/>
    <w:rsid w:val="008C5E96"/>
    <w:rsid w:val="008C79DF"/>
    <w:rsid w:val="008C7B32"/>
    <w:rsid w:val="008D12BA"/>
    <w:rsid w:val="008D1352"/>
    <w:rsid w:val="008D1574"/>
    <w:rsid w:val="008D1E8E"/>
    <w:rsid w:val="008D4A86"/>
    <w:rsid w:val="008E4E49"/>
    <w:rsid w:val="008E5EDD"/>
    <w:rsid w:val="008F3567"/>
    <w:rsid w:val="008F7927"/>
    <w:rsid w:val="008F7D57"/>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43A2"/>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77E29"/>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3021"/>
    <w:rsid w:val="009C7E14"/>
    <w:rsid w:val="009D1278"/>
    <w:rsid w:val="009D3862"/>
    <w:rsid w:val="009D3D9B"/>
    <w:rsid w:val="009D48B1"/>
    <w:rsid w:val="009D5D2E"/>
    <w:rsid w:val="009E285A"/>
    <w:rsid w:val="009E3D36"/>
    <w:rsid w:val="009E5238"/>
    <w:rsid w:val="009E68DF"/>
    <w:rsid w:val="009F15A2"/>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341B"/>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7C93"/>
    <w:rsid w:val="00AD275E"/>
    <w:rsid w:val="00AD5AD7"/>
    <w:rsid w:val="00AD770B"/>
    <w:rsid w:val="00AE096D"/>
    <w:rsid w:val="00AE39A4"/>
    <w:rsid w:val="00AE3C00"/>
    <w:rsid w:val="00AE77E3"/>
    <w:rsid w:val="00AF022D"/>
    <w:rsid w:val="00AF062B"/>
    <w:rsid w:val="00B02F9A"/>
    <w:rsid w:val="00B03876"/>
    <w:rsid w:val="00B04908"/>
    <w:rsid w:val="00B07D28"/>
    <w:rsid w:val="00B07E78"/>
    <w:rsid w:val="00B1199B"/>
    <w:rsid w:val="00B14286"/>
    <w:rsid w:val="00B20295"/>
    <w:rsid w:val="00B229EC"/>
    <w:rsid w:val="00B229FE"/>
    <w:rsid w:val="00B23A5B"/>
    <w:rsid w:val="00B24659"/>
    <w:rsid w:val="00B31D0F"/>
    <w:rsid w:val="00B32D68"/>
    <w:rsid w:val="00B342C3"/>
    <w:rsid w:val="00B360E9"/>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77A0E"/>
    <w:rsid w:val="00B81548"/>
    <w:rsid w:val="00B81D09"/>
    <w:rsid w:val="00B8410A"/>
    <w:rsid w:val="00B865A1"/>
    <w:rsid w:val="00B929CC"/>
    <w:rsid w:val="00B93DB3"/>
    <w:rsid w:val="00BA0212"/>
    <w:rsid w:val="00BA1DD8"/>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396B"/>
    <w:rsid w:val="00BD5C80"/>
    <w:rsid w:val="00BD5D9D"/>
    <w:rsid w:val="00BD6633"/>
    <w:rsid w:val="00BE041E"/>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1DA2"/>
    <w:rsid w:val="00C32F59"/>
    <w:rsid w:val="00C33602"/>
    <w:rsid w:val="00C341CC"/>
    <w:rsid w:val="00C35F83"/>
    <w:rsid w:val="00C36B9A"/>
    <w:rsid w:val="00C36C6E"/>
    <w:rsid w:val="00C42B69"/>
    <w:rsid w:val="00C43220"/>
    <w:rsid w:val="00C50C02"/>
    <w:rsid w:val="00C51F7B"/>
    <w:rsid w:val="00C53504"/>
    <w:rsid w:val="00C60A88"/>
    <w:rsid w:val="00C60EF8"/>
    <w:rsid w:val="00C61973"/>
    <w:rsid w:val="00C63FDB"/>
    <w:rsid w:val="00C65D21"/>
    <w:rsid w:val="00C675DE"/>
    <w:rsid w:val="00C71314"/>
    <w:rsid w:val="00C71FED"/>
    <w:rsid w:val="00C72F3C"/>
    <w:rsid w:val="00C757CC"/>
    <w:rsid w:val="00C77849"/>
    <w:rsid w:val="00C77AE7"/>
    <w:rsid w:val="00C80B1C"/>
    <w:rsid w:val="00C93523"/>
    <w:rsid w:val="00C953C7"/>
    <w:rsid w:val="00CA6554"/>
    <w:rsid w:val="00CA7731"/>
    <w:rsid w:val="00CB09DA"/>
    <w:rsid w:val="00CB1623"/>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4CCE"/>
    <w:rsid w:val="00CE6555"/>
    <w:rsid w:val="00CE742B"/>
    <w:rsid w:val="00D03097"/>
    <w:rsid w:val="00D07943"/>
    <w:rsid w:val="00D10FB1"/>
    <w:rsid w:val="00D146B8"/>
    <w:rsid w:val="00D1496F"/>
    <w:rsid w:val="00D20311"/>
    <w:rsid w:val="00D20AFC"/>
    <w:rsid w:val="00D216BC"/>
    <w:rsid w:val="00D21DDD"/>
    <w:rsid w:val="00D2383C"/>
    <w:rsid w:val="00D23909"/>
    <w:rsid w:val="00D23CC5"/>
    <w:rsid w:val="00D3027B"/>
    <w:rsid w:val="00D313A8"/>
    <w:rsid w:val="00D31EA6"/>
    <w:rsid w:val="00D33D35"/>
    <w:rsid w:val="00D354A8"/>
    <w:rsid w:val="00D36446"/>
    <w:rsid w:val="00D36C78"/>
    <w:rsid w:val="00D3750D"/>
    <w:rsid w:val="00D45B24"/>
    <w:rsid w:val="00D53539"/>
    <w:rsid w:val="00D542B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2A28"/>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32AB"/>
    <w:rsid w:val="00DF4900"/>
    <w:rsid w:val="00DF4CA8"/>
    <w:rsid w:val="00DF6F52"/>
    <w:rsid w:val="00DF6F8B"/>
    <w:rsid w:val="00DF7064"/>
    <w:rsid w:val="00E035DA"/>
    <w:rsid w:val="00E056B6"/>
    <w:rsid w:val="00E079D6"/>
    <w:rsid w:val="00E16963"/>
    <w:rsid w:val="00E16BC3"/>
    <w:rsid w:val="00E17FA3"/>
    <w:rsid w:val="00E22E5E"/>
    <w:rsid w:val="00E2518D"/>
    <w:rsid w:val="00E268FF"/>
    <w:rsid w:val="00E30915"/>
    <w:rsid w:val="00E311DE"/>
    <w:rsid w:val="00E31410"/>
    <w:rsid w:val="00E31D9D"/>
    <w:rsid w:val="00E31F49"/>
    <w:rsid w:val="00E36608"/>
    <w:rsid w:val="00E40D1F"/>
    <w:rsid w:val="00E42B33"/>
    <w:rsid w:val="00E42D2D"/>
    <w:rsid w:val="00E42F3B"/>
    <w:rsid w:val="00E44F1D"/>
    <w:rsid w:val="00E50728"/>
    <w:rsid w:val="00E50D6C"/>
    <w:rsid w:val="00E53122"/>
    <w:rsid w:val="00E57A6E"/>
    <w:rsid w:val="00E6334D"/>
    <w:rsid w:val="00E65A9B"/>
    <w:rsid w:val="00E71F4F"/>
    <w:rsid w:val="00E7723F"/>
    <w:rsid w:val="00E80354"/>
    <w:rsid w:val="00E814CF"/>
    <w:rsid w:val="00E84461"/>
    <w:rsid w:val="00E846E8"/>
    <w:rsid w:val="00E86292"/>
    <w:rsid w:val="00E871ED"/>
    <w:rsid w:val="00E9072F"/>
    <w:rsid w:val="00E915D2"/>
    <w:rsid w:val="00E92BCA"/>
    <w:rsid w:val="00E92F0E"/>
    <w:rsid w:val="00E97AF4"/>
    <w:rsid w:val="00EA38BA"/>
    <w:rsid w:val="00EA41F0"/>
    <w:rsid w:val="00EA6E36"/>
    <w:rsid w:val="00EA6EF9"/>
    <w:rsid w:val="00EB1C3A"/>
    <w:rsid w:val="00EB2CB2"/>
    <w:rsid w:val="00EB4064"/>
    <w:rsid w:val="00EC06AE"/>
    <w:rsid w:val="00EC2CC3"/>
    <w:rsid w:val="00EC69D2"/>
    <w:rsid w:val="00EC69F9"/>
    <w:rsid w:val="00EC6D76"/>
    <w:rsid w:val="00EC7ECE"/>
    <w:rsid w:val="00ED0AEB"/>
    <w:rsid w:val="00ED3F83"/>
    <w:rsid w:val="00ED6B80"/>
    <w:rsid w:val="00ED77AA"/>
    <w:rsid w:val="00ED7BFA"/>
    <w:rsid w:val="00EE00DC"/>
    <w:rsid w:val="00EE1DBE"/>
    <w:rsid w:val="00EE367D"/>
    <w:rsid w:val="00EE3828"/>
    <w:rsid w:val="00EE4102"/>
    <w:rsid w:val="00EE4C49"/>
    <w:rsid w:val="00EE5ABC"/>
    <w:rsid w:val="00EE7E52"/>
    <w:rsid w:val="00EF02DC"/>
    <w:rsid w:val="00EF0BF9"/>
    <w:rsid w:val="00EF14EF"/>
    <w:rsid w:val="00F022C7"/>
    <w:rsid w:val="00F069FB"/>
    <w:rsid w:val="00F06D7A"/>
    <w:rsid w:val="00F06EE7"/>
    <w:rsid w:val="00F06FFD"/>
    <w:rsid w:val="00F072E6"/>
    <w:rsid w:val="00F106BB"/>
    <w:rsid w:val="00F119BD"/>
    <w:rsid w:val="00F12317"/>
    <w:rsid w:val="00F12BA2"/>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3A9E"/>
    <w:rsid w:val="00F54918"/>
    <w:rsid w:val="00F5545F"/>
    <w:rsid w:val="00F56DD4"/>
    <w:rsid w:val="00F5728E"/>
    <w:rsid w:val="00F613E7"/>
    <w:rsid w:val="00F6373A"/>
    <w:rsid w:val="00F7386B"/>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F1E"/>
    <w:rsid w:val="00F97587"/>
    <w:rsid w:val="00FA3EE6"/>
    <w:rsid w:val="00FA56DD"/>
    <w:rsid w:val="00FA573C"/>
    <w:rsid w:val="00FA751F"/>
    <w:rsid w:val="00FB1E50"/>
    <w:rsid w:val="00FB4F74"/>
    <w:rsid w:val="00FC38E0"/>
    <w:rsid w:val="00FC5082"/>
    <w:rsid w:val="00FC59C4"/>
    <w:rsid w:val="00FC6286"/>
    <w:rsid w:val="00FC6BF5"/>
    <w:rsid w:val="00FC70F5"/>
    <w:rsid w:val="00FD0D2A"/>
    <w:rsid w:val="00FD13E8"/>
    <w:rsid w:val="00FD3209"/>
    <w:rsid w:val="00FD561D"/>
    <w:rsid w:val="00FD6E5C"/>
    <w:rsid w:val="00FD6E63"/>
    <w:rsid w:val="00FE0527"/>
    <w:rsid w:val="00FE2A0C"/>
    <w:rsid w:val="00FE3E84"/>
    <w:rsid w:val="00FE48C5"/>
    <w:rsid w:val="00FE5B21"/>
    <w:rsid w:val="00FF0B77"/>
    <w:rsid w:val="00FF11A8"/>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Jayne Nicholl</cp:lastModifiedBy>
  <cp:revision>9</cp:revision>
  <dcterms:created xsi:type="dcterms:W3CDTF">2022-01-05T09:14:00Z</dcterms:created>
  <dcterms:modified xsi:type="dcterms:W3CDTF">2022-02-17T09:22:00Z</dcterms:modified>
</cp:coreProperties>
</file>