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7AB33" w14:textId="77777777" w:rsidR="002305FE" w:rsidRPr="00370490" w:rsidRDefault="002305FE" w:rsidP="002305FE">
      <w:pPr>
        <w:spacing w:after="0" w:line="240" w:lineRule="auto"/>
        <w:jc w:val="center"/>
        <w:rPr>
          <w:rFonts w:ascii="Arial" w:eastAsia="SimSun" w:hAnsi="Arial" w:cs="Arial"/>
          <w:b/>
          <w:lang w:val="en-US"/>
        </w:rPr>
      </w:pPr>
      <w:r w:rsidRPr="00370490">
        <w:rPr>
          <w:noProof/>
          <w:sz w:val="20"/>
          <w:szCs w:val="20"/>
        </w:rPr>
        <w:drawing>
          <wp:anchor distT="0" distB="0" distL="114300" distR="114300" simplePos="0" relativeHeight="251661312" behindDoc="1" locked="0" layoutInCell="1" allowOverlap="1" wp14:anchorId="7EB9EF77" wp14:editId="3E24A1C4">
            <wp:simplePos x="0" y="0"/>
            <wp:positionH relativeFrom="margin">
              <wp:align>left</wp:align>
            </wp:positionH>
            <wp:positionV relativeFrom="paragraph">
              <wp:posOffset>10160</wp:posOffset>
            </wp:positionV>
            <wp:extent cx="1501140" cy="1459230"/>
            <wp:effectExtent l="0" t="0" r="3810" b="7620"/>
            <wp:wrapTight wrapText="bothSides">
              <wp:wrapPolygon edited="0">
                <wp:start x="0" y="0"/>
                <wp:lineTo x="0" y="21431"/>
                <wp:lineTo x="21381" y="21431"/>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667" cy="1467912"/>
                    </a:xfrm>
                    <a:prstGeom prst="rect">
                      <a:avLst/>
                    </a:prstGeom>
                    <a:noFill/>
                  </pic:spPr>
                </pic:pic>
              </a:graphicData>
            </a:graphic>
            <wp14:sizeRelH relativeFrom="page">
              <wp14:pctWidth>0</wp14:pctWidth>
            </wp14:sizeRelH>
            <wp14:sizeRelV relativeFrom="page">
              <wp14:pctHeight>0</wp14:pctHeight>
            </wp14:sizeRelV>
          </wp:anchor>
        </w:drawing>
      </w:r>
      <w:r w:rsidRPr="00370490">
        <w:rPr>
          <w:rFonts w:ascii="Arial" w:eastAsia="SimSun" w:hAnsi="Arial" w:cs="Arial"/>
          <w:b/>
          <w:lang w:val="en-US"/>
        </w:rPr>
        <w:t xml:space="preserve">Partnership Meeting </w:t>
      </w:r>
    </w:p>
    <w:p w14:paraId="43CFAAA1" w14:textId="77777777" w:rsidR="002305FE" w:rsidRPr="00370490" w:rsidRDefault="002305FE" w:rsidP="002305FE">
      <w:pPr>
        <w:suppressAutoHyphens/>
        <w:spacing w:after="0" w:line="240" w:lineRule="auto"/>
        <w:jc w:val="center"/>
        <w:rPr>
          <w:rFonts w:ascii="Arial" w:eastAsia="SimSun" w:hAnsi="Arial" w:cs="Arial"/>
          <w:b/>
          <w:lang w:val="en-US"/>
        </w:rPr>
      </w:pPr>
      <w:r w:rsidRPr="00370490">
        <w:rPr>
          <w:rFonts w:ascii="Arial" w:eastAsia="SimSun" w:hAnsi="Arial" w:cs="Arial"/>
          <w:b/>
          <w:lang w:val="en-US"/>
        </w:rPr>
        <w:t>Notes</w:t>
      </w:r>
    </w:p>
    <w:p w14:paraId="10D1B9EF" w14:textId="77777777" w:rsidR="002305FE" w:rsidRPr="00370490" w:rsidRDefault="002305FE" w:rsidP="002305FE">
      <w:pPr>
        <w:suppressAutoHyphens/>
        <w:spacing w:after="0" w:line="240" w:lineRule="auto"/>
        <w:jc w:val="center"/>
        <w:rPr>
          <w:rFonts w:ascii="Arial" w:eastAsia="SimSun" w:hAnsi="Arial" w:cs="Arial"/>
          <w:b/>
          <w:lang w:val="en-US"/>
        </w:rPr>
      </w:pPr>
    </w:p>
    <w:p w14:paraId="58D6B853" w14:textId="5D23D3D4" w:rsidR="002305FE" w:rsidRPr="00370490" w:rsidRDefault="002305FE" w:rsidP="002305FE">
      <w:pPr>
        <w:suppressAutoHyphens/>
        <w:spacing w:after="200" w:line="276" w:lineRule="auto"/>
        <w:jc w:val="center"/>
        <w:rPr>
          <w:rFonts w:ascii="Arial" w:eastAsia="SimSun" w:hAnsi="Arial" w:cs="Arial"/>
          <w:b/>
          <w:lang w:val="en-US"/>
        </w:rPr>
      </w:pPr>
      <w:r>
        <w:rPr>
          <w:rFonts w:ascii="Arial" w:eastAsia="SimSun" w:hAnsi="Arial" w:cs="Arial"/>
          <w:b/>
          <w:lang w:val="en-US"/>
        </w:rPr>
        <w:t>29</w:t>
      </w:r>
      <w:r w:rsidRPr="00370490">
        <w:rPr>
          <w:rFonts w:ascii="Arial" w:eastAsia="SimSun" w:hAnsi="Arial" w:cs="Arial"/>
          <w:b/>
          <w:vertAlign w:val="superscript"/>
          <w:lang w:val="en-US"/>
        </w:rPr>
        <w:t>th</w:t>
      </w:r>
      <w:r w:rsidRPr="00370490">
        <w:rPr>
          <w:rFonts w:ascii="Arial" w:eastAsia="SimSun" w:hAnsi="Arial" w:cs="Arial"/>
          <w:b/>
          <w:lang w:val="en-US"/>
        </w:rPr>
        <w:t xml:space="preserve"> April 2020,  </w:t>
      </w:r>
    </w:p>
    <w:p w14:paraId="406A3253" w14:textId="77777777" w:rsidR="002305FE" w:rsidRPr="00370490" w:rsidRDefault="002305FE" w:rsidP="002305FE">
      <w:pPr>
        <w:suppressAutoHyphens/>
        <w:spacing w:after="200" w:line="276" w:lineRule="auto"/>
        <w:jc w:val="center"/>
        <w:rPr>
          <w:rFonts w:ascii="Arial" w:eastAsia="SimSun" w:hAnsi="Arial" w:cs="Arial"/>
          <w:b/>
          <w:lang w:val="en-US"/>
        </w:rPr>
      </w:pPr>
      <w:r w:rsidRPr="00370490">
        <w:rPr>
          <w:rFonts w:ascii="Arial" w:eastAsia="SimSun" w:hAnsi="Arial" w:cs="Arial"/>
          <w:b/>
          <w:lang w:val="en-US"/>
        </w:rPr>
        <w:t>Online Zoom Meeting</w:t>
      </w:r>
    </w:p>
    <w:p w14:paraId="451982C1" w14:textId="08CC2C99" w:rsidR="002305FE" w:rsidRDefault="002305FE" w:rsidP="002305FE">
      <w:pPr>
        <w:suppressAutoHyphens/>
        <w:spacing w:after="200" w:line="276" w:lineRule="auto"/>
        <w:jc w:val="center"/>
        <w:rPr>
          <w:rFonts w:ascii="Arial" w:eastAsia="SimSun" w:hAnsi="Arial" w:cs="Arial"/>
          <w:b/>
          <w:lang w:val="en-US"/>
        </w:rPr>
      </w:pPr>
      <w:r w:rsidRPr="00370490">
        <w:rPr>
          <w:rFonts w:ascii="Arial" w:eastAsia="SimSun" w:hAnsi="Arial" w:cs="Arial"/>
          <w:b/>
          <w:lang w:val="en-US"/>
        </w:rPr>
        <w:t>7:00pm – 8:</w:t>
      </w:r>
      <w:r>
        <w:rPr>
          <w:rFonts w:ascii="Arial" w:eastAsia="SimSun" w:hAnsi="Arial" w:cs="Arial"/>
          <w:b/>
          <w:lang w:val="en-US"/>
        </w:rPr>
        <w:t>50</w:t>
      </w:r>
      <w:r w:rsidRPr="00370490">
        <w:rPr>
          <w:rFonts w:ascii="Arial" w:eastAsia="SimSun" w:hAnsi="Arial" w:cs="Arial"/>
          <w:b/>
          <w:lang w:val="en-US"/>
        </w:rPr>
        <w:t>pm</w:t>
      </w:r>
    </w:p>
    <w:p w14:paraId="1A5A0B65" w14:textId="5F0A3DA9" w:rsidR="002E27AF" w:rsidRDefault="002E27AF">
      <w:pPr>
        <w:rPr>
          <w:b/>
          <w:bCs/>
          <w:sz w:val="24"/>
          <w:szCs w:val="24"/>
          <w:lang w:val="en-US"/>
        </w:rPr>
      </w:pPr>
    </w:p>
    <w:p w14:paraId="26EC5DF4" w14:textId="53CA4141" w:rsidR="002305FE" w:rsidRPr="00C53504" w:rsidRDefault="002305FE" w:rsidP="002305FE">
      <w:pPr>
        <w:pStyle w:val="ListParagraph"/>
        <w:numPr>
          <w:ilvl w:val="0"/>
          <w:numId w:val="2"/>
        </w:numPr>
        <w:spacing w:line="276" w:lineRule="auto"/>
        <w:rPr>
          <w:rFonts w:ascii="Arial" w:hAnsi="Arial" w:cs="Arial"/>
          <w:lang w:val="en-US"/>
        </w:rPr>
      </w:pPr>
      <w:r w:rsidRPr="00C53504">
        <w:rPr>
          <w:rFonts w:ascii="Arial" w:hAnsi="Arial" w:cs="Arial"/>
          <w:b/>
          <w:bCs/>
          <w:lang w:val="en-US"/>
        </w:rPr>
        <w:t>Present:</w:t>
      </w:r>
      <w:r w:rsidRPr="00C53504">
        <w:rPr>
          <w:rFonts w:ascii="Arial" w:hAnsi="Arial" w:cs="Arial"/>
          <w:lang w:val="en-US"/>
        </w:rPr>
        <w:t xml:space="preserve"> Beth, Stuart, Jayne, Brenda, Matthew, Sarah, Laura, Robert, Helen, Vander, Adrian</w:t>
      </w:r>
    </w:p>
    <w:p w14:paraId="5A5835E1" w14:textId="2413933E" w:rsidR="002305FE" w:rsidRPr="00C53504" w:rsidRDefault="002305FE" w:rsidP="002305FE">
      <w:pPr>
        <w:pStyle w:val="ListParagraph"/>
        <w:spacing w:line="276" w:lineRule="auto"/>
        <w:rPr>
          <w:rFonts w:ascii="Arial" w:hAnsi="Arial" w:cs="Arial"/>
          <w:lang w:val="en-US"/>
        </w:rPr>
      </w:pPr>
      <w:r w:rsidRPr="00C53504">
        <w:rPr>
          <w:rFonts w:ascii="Arial" w:hAnsi="Arial" w:cs="Arial"/>
          <w:b/>
          <w:bCs/>
          <w:lang w:val="en-US"/>
        </w:rPr>
        <w:t>Apologies:</w:t>
      </w:r>
      <w:r w:rsidRPr="00C53504">
        <w:rPr>
          <w:rFonts w:ascii="Arial" w:hAnsi="Arial" w:cs="Arial"/>
          <w:lang w:val="en-US"/>
        </w:rPr>
        <w:t xml:space="preserve"> None</w:t>
      </w:r>
    </w:p>
    <w:p w14:paraId="1E04890B" w14:textId="77777777" w:rsidR="002305FE" w:rsidRPr="00C53504" w:rsidRDefault="002305FE" w:rsidP="002305FE">
      <w:pPr>
        <w:pStyle w:val="ListParagraph"/>
        <w:spacing w:line="276" w:lineRule="auto"/>
        <w:rPr>
          <w:rFonts w:ascii="Arial" w:hAnsi="Arial" w:cs="Arial"/>
          <w:lang w:val="en-US"/>
        </w:rPr>
      </w:pPr>
    </w:p>
    <w:p w14:paraId="0E4F7DB0" w14:textId="34AAE73C" w:rsidR="002305FE" w:rsidRPr="00C53504" w:rsidRDefault="002305FE" w:rsidP="002305FE">
      <w:pPr>
        <w:pStyle w:val="ListParagraph"/>
        <w:numPr>
          <w:ilvl w:val="0"/>
          <w:numId w:val="2"/>
        </w:numPr>
        <w:spacing w:line="276" w:lineRule="auto"/>
        <w:rPr>
          <w:rFonts w:ascii="Arial" w:hAnsi="Arial" w:cs="Arial"/>
          <w:lang w:val="en-US"/>
        </w:rPr>
      </w:pPr>
      <w:r w:rsidRPr="00C53504">
        <w:rPr>
          <w:rFonts w:ascii="Arial" w:hAnsi="Arial" w:cs="Arial"/>
          <w:b/>
          <w:bCs/>
          <w:lang w:val="en-US"/>
        </w:rPr>
        <w:t>Notes from April’s meeting:</w:t>
      </w:r>
      <w:r w:rsidRPr="00C53504">
        <w:rPr>
          <w:rFonts w:ascii="Arial" w:hAnsi="Arial" w:cs="Arial"/>
          <w:lang w:val="en-US"/>
        </w:rPr>
        <w:t xml:space="preserve"> Read and approved</w:t>
      </w:r>
    </w:p>
    <w:p w14:paraId="1B75BA65" w14:textId="77777777" w:rsidR="002305FE" w:rsidRPr="00C53504" w:rsidRDefault="002305FE" w:rsidP="002305FE">
      <w:pPr>
        <w:pStyle w:val="ListParagraph"/>
        <w:spacing w:line="276" w:lineRule="auto"/>
        <w:rPr>
          <w:rFonts w:ascii="Arial" w:hAnsi="Arial" w:cs="Arial"/>
          <w:lang w:val="en-US"/>
        </w:rPr>
      </w:pPr>
    </w:p>
    <w:p w14:paraId="7FEA2C35" w14:textId="69756344" w:rsidR="002305FE" w:rsidRPr="00C53504" w:rsidRDefault="002305FE" w:rsidP="002305FE">
      <w:pPr>
        <w:pStyle w:val="ListParagraph"/>
        <w:numPr>
          <w:ilvl w:val="0"/>
          <w:numId w:val="2"/>
        </w:numPr>
        <w:spacing w:line="276" w:lineRule="auto"/>
        <w:rPr>
          <w:rFonts w:ascii="Arial" w:hAnsi="Arial" w:cs="Arial"/>
          <w:lang w:val="en-US"/>
        </w:rPr>
      </w:pPr>
      <w:r w:rsidRPr="00C53504">
        <w:rPr>
          <w:rFonts w:ascii="Arial" w:hAnsi="Arial" w:cs="Arial"/>
          <w:b/>
          <w:bCs/>
          <w:lang w:val="en-US"/>
        </w:rPr>
        <w:t>Conflicts of interest:</w:t>
      </w:r>
      <w:r w:rsidRPr="00C53504">
        <w:rPr>
          <w:rFonts w:ascii="Arial" w:hAnsi="Arial" w:cs="Arial"/>
          <w:lang w:val="en-US"/>
        </w:rPr>
        <w:t xml:space="preserve"> none</w:t>
      </w:r>
    </w:p>
    <w:p w14:paraId="576E11BA" w14:textId="77777777" w:rsidR="002305FE" w:rsidRPr="00C53504" w:rsidRDefault="002305FE" w:rsidP="002305FE">
      <w:pPr>
        <w:pStyle w:val="ListParagraph"/>
        <w:spacing w:line="276" w:lineRule="auto"/>
        <w:rPr>
          <w:rFonts w:ascii="Arial" w:hAnsi="Arial" w:cs="Arial"/>
          <w:lang w:val="en-US"/>
        </w:rPr>
      </w:pPr>
    </w:p>
    <w:p w14:paraId="61D8E555" w14:textId="33784FBC" w:rsidR="002305FE" w:rsidRDefault="002305FE" w:rsidP="009B1224">
      <w:pPr>
        <w:pStyle w:val="ListParagraph"/>
        <w:numPr>
          <w:ilvl w:val="0"/>
          <w:numId w:val="2"/>
        </w:numPr>
        <w:spacing w:line="276" w:lineRule="auto"/>
        <w:rPr>
          <w:rFonts w:ascii="Arial" w:hAnsi="Arial" w:cs="Arial"/>
          <w:lang w:val="en-US"/>
        </w:rPr>
      </w:pPr>
      <w:r w:rsidRPr="00C53504">
        <w:rPr>
          <w:rFonts w:ascii="Arial" w:hAnsi="Arial" w:cs="Arial"/>
          <w:b/>
          <w:bCs/>
          <w:lang w:val="en-US"/>
        </w:rPr>
        <w:t>LTO – St George’s finance update</w:t>
      </w:r>
      <w:r w:rsidRPr="00C53504">
        <w:rPr>
          <w:rFonts w:ascii="Arial" w:hAnsi="Arial" w:cs="Arial"/>
          <w:lang w:val="en-US"/>
        </w:rPr>
        <w:t xml:space="preserve"> – </w:t>
      </w:r>
      <w:r w:rsidR="009D5D2E">
        <w:rPr>
          <w:rFonts w:ascii="Arial" w:hAnsi="Arial" w:cs="Arial"/>
          <w:lang w:val="en-US"/>
        </w:rPr>
        <w:t xml:space="preserve">Partners were asked to look at the </w:t>
      </w:r>
      <w:r w:rsidR="009B1224">
        <w:rPr>
          <w:rFonts w:ascii="Arial" w:hAnsi="Arial" w:cs="Arial"/>
          <w:lang w:val="en-US"/>
        </w:rPr>
        <w:t xml:space="preserve">spend </w:t>
      </w:r>
      <w:r w:rsidR="009D5D2E">
        <w:rPr>
          <w:rFonts w:ascii="Arial" w:hAnsi="Arial" w:cs="Arial"/>
          <w:lang w:val="en-US"/>
        </w:rPr>
        <w:t>report that had been circulated. There have been issues around Local Trust releasing funds</w:t>
      </w:r>
      <w:r w:rsidR="009B1224">
        <w:rPr>
          <w:rFonts w:ascii="Arial" w:hAnsi="Arial" w:cs="Arial"/>
          <w:lang w:val="en-US"/>
        </w:rPr>
        <w:t xml:space="preserve"> which caused concern. Helen is going to ask Local Trust what the minimum remaining </w:t>
      </w:r>
      <w:r w:rsidR="00904063">
        <w:rPr>
          <w:rFonts w:ascii="Arial" w:hAnsi="Arial" w:cs="Arial"/>
          <w:lang w:val="en-US"/>
        </w:rPr>
        <w:t xml:space="preserve">spend </w:t>
      </w:r>
      <w:r w:rsidR="009B1224">
        <w:rPr>
          <w:rFonts w:ascii="Arial" w:hAnsi="Arial" w:cs="Arial"/>
          <w:lang w:val="en-US"/>
        </w:rPr>
        <w:t xml:space="preserve">amount would </w:t>
      </w:r>
      <w:r w:rsidR="00904063">
        <w:rPr>
          <w:rFonts w:ascii="Arial" w:hAnsi="Arial" w:cs="Arial"/>
          <w:lang w:val="en-US"/>
        </w:rPr>
        <w:t xml:space="preserve">need to </w:t>
      </w:r>
      <w:r w:rsidR="009B1224">
        <w:rPr>
          <w:rFonts w:ascii="Arial" w:hAnsi="Arial" w:cs="Arial"/>
          <w:lang w:val="en-US"/>
        </w:rPr>
        <w:t>be before they are prepared to release more money. The Partners thought that this should be £35,000.</w:t>
      </w:r>
    </w:p>
    <w:p w14:paraId="7C3A8F99" w14:textId="77777777" w:rsidR="009B1224" w:rsidRPr="00C53504" w:rsidRDefault="009B1224" w:rsidP="009B1224">
      <w:pPr>
        <w:pStyle w:val="ListParagraph"/>
        <w:spacing w:line="276" w:lineRule="auto"/>
        <w:rPr>
          <w:rFonts w:ascii="Arial" w:hAnsi="Arial" w:cs="Arial"/>
          <w:lang w:val="en-US"/>
        </w:rPr>
      </w:pPr>
    </w:p>
    <w:p w14:paraId="1E50692E" w14:textId="52FC847A" w:rsidR="00C953C7" w:rsidRPr="00C53504" w:rsidRDefault="002305FE" w:rsidP="00A66119">
      <w:pPr>
        <w:pStyle w:val="ListParagraph"/>
        <w:numPr>
          <w:ilvl w:val="0"/>
          <w:numId w:val="2"/>
        </w:numPr>
        <w:spacing w:line="276" w:lineRule="auto"/>
        <w:rPr>
          <w:rFonts w:ascii="Arial" w:hAnsi="Arial" w:cs="Arial"/>
          <w:lang w:val="en-US"/>
        </w:rPr>
      </w:pPr>
      <w:r w:rsidRPr="00C53504">
        <w:rPr>
          <w:rFonts w:ascii="Arial" w:hAnsi="Arial" w:cs="Arial"/>
          <w:b/>
          <w:bCs/>
          <w:lang w:val="en-US"/>
        </w:rPr>
        <w:t>Matters arising from previous Partnership</w:t>
      </w:r>
      <w:r w:rsidRPr="00C53504">
        <w:rPr>
          <w:rFonts w:ascii="Arial" w:hAnsi="Arial" w:cs="Arial"/>
          <w:lang w:val="en-US"/>
        </w:rPr>
        <w:t>:</w:t>
      </w:r>
    </w:p>
    <w:p w14:paraId="26D82C8D" w14:textId="77777777" w:rsidR="00C53504" w:rsidRPr="00C53504" w:rsidRDefault="00C53504" w:rsidP="00C53504">
      <w:pPr>
        <w:pStyle w:val="ListParagraph"/>
        <w:rPr>
          <w:rFonts w:ascii="Arial" w:hAnsi="Arial" w:cs="Arial"/>
          <w:lang w:val="en-US"/>
        </w:rPr>
      </w:pPr>
    </w:p>
    <w:p w14:paraId="20352B14" w14:textId="234876AD" w:rsidR="00904063" w:rsidRDefault="00904063" w:rsidP="00904063">
      <w:pPr>
        <w:pStyle w:val="ListParagraph"/>
        <w:numPr>
          <w:ilvl w:val="0"/>
          <w:numId w:val="4"/>
        </w:numPr>
        <w:rPr>
          <w:rFonts w:ascii="Arial" w:hAnsi="Arial" w:cs="Arial"/>
          <w:lang w:val="en-US"/>
        </w:rPr>
      </w:pPr>
      <w:r w:rsidRPr="00904063">
        <w:rPr>
          <w:rFonts w:ascii="Arial" w:hAnsi="Arial" w:cs="Arial"/>
          <w:b/>
          <w:bCs/>
          <w:lang w:val="en-US"/>
        </w:rPr>
        <w:t>Website</w:t>
      </w:r>
      <w:r w:rsidRPr="00904063">
        <w:rPr>
          <w:rFonts w:ascii="Arial" w:hAnsi="Arial" w:cs="Arial"/>
          <w:lang w:val="en-US"/>
        </w:rPr>
        <w:t xml:space="preserve">- </w:t>
      </w:r>
      <w:r>
        <w:rPr>
          <w:rFonts w:ascii="Arial" w:hAnsi="Arial" w:cs="Arial"/>
          <w:lang w:val="en-US"/>
        </w:rPr>
        <w:t>Beth circulated Stuart’s spreadsheet which included the three quotes that he had</w:t>
      </w:r>
      <w:r w:rsidR="00E65A9B">
        <w:rPr>
          <w:rFonts w:ascii="Arial" w:hAnsi="Arial" w:cs="Arial"/>
          <w:lang w:val="en-US"/>
        </w:rPr>
        <w:t xml:space="preserve"> collated</w:t>
      </w:r>
      <w:r w:rsidRPr="00904063">
        <w:rPr>
          <w:rFonts w:ascii="Arial" w:hAnsi="Arial" w:cs="Arial"/>
          <w:lang w:val="en-US"/>
        </w:rPr>
        <w:t xml:space="preserve">. </w:t>
      </w:r>
      <w:r w:rsidR="00C77849">
        <w:rPr>
          <w:rFonts w:ascii="Arial" w:hAnsi="Arial" w:cs="Arial"/>
          <w:lang w:val="en-US"/>
        </w:rPr>
        <w:t xml:space="preserve">Stuart will put £900 from the </w:t>
      </w:r>
      <w:r w:rsidRPr="00904063">
        <w:rPr>
          <w:rFonts w:ascii="Arial" w:hAnsi="Arial" w:cs="Arial"/>
          <w:lang w:val="en-US"/>
        </w:rPr>
        <w:t xml:space="preserve">Legacy </w:t>
      </w:r>
      <w:r w:rsidR="00C77849">
        <w:rPr>
          <w:rFonts w:ascii="Arial" w:hAnsi="Arial" w:cs="Arial"/>
          <w:lang w:val="en-US"/>
        </w:rPr>
        <w:t>O</w:t>
      </w:r>
      <w:r w:rsidRPr="00904063">
        <w:rPr>
          <w:rFonts w:ascii="Arial" w:hAnsi="Arial" w:cs="Arial"/>
          <w:lang w:val="en-US"/>
        </w:rPr>
        <w:t xml:space="preserve">rganisation </w:t>
      </w:r>
      <w:r w:rsidR="00C77849">
        <w:rPr>
          <w:rFonts w:ascii="Arial" w:hAnsi="Arial" w:cs="Arial"/>
          <w:lang w:val="en-US"/>
        </w:rPr>
        <w:t xml:space="preserve">budget towards the migration and creation of the new website. The Partners agreed that it would be best to go with i4Media as this was the best </w:t>
      </w:r>
      <w:r w:rsidR="00972B73">
        <w:rPr>
          <w:rFonts w:ascii="Arial" w:hAnsi="Arial" w:cs="Arial"/>
          <w:lang w:val="en-US"/>
        </w:rPr>
        <w:t>cost</w:t>
      </w:r>
      <w:r w:rsidR="00C77849">
        <w:rPr>
          <w:rFonts w:ascii="Arial" w:hAnsi="Arial" w:cs="Arial"/>
          <w:lang w:val="en-US"/>
        </w:rPr>
        <w:t xml:space="preserve"> and convenient due to them working in the same building as Big Local.</w:t>
      </w:r>
      <w:r w:rsidRPr="00904063">
        <w:rPr>
          <w:rFonts w:ascii="Arial" w:hAnsi="Arial" w:cs="Arial"/>
          <w:lang w:val="en-US"/>
        </w:rPr>
        <w:t xml:space="preserve"> </w:t>
      </w:r>
      <w:r w:rsidR="00C77849">
        <w:rPr>
          <w:rFonts w:ascii="Arial" w:hAnsi="Arial" w:cs="Arial"/>
          <w:lang w:val="en-US"/>
        </w:rPr>
        <w:t>This was p</w:t>
      </w:r>
      <w:r w:rsidRPr="00904063">
        <w:rPr>
          <w:rFonts w:ascii="Arial" w:hAnsi="Arial" w:cs="Arial"/>
          <w:lang w:val="en-US"/>
        </w:rPr>
        <w:t>roposed by Matthew</w:t>
      </w:r>
      <w:r w:rsidR="00C77849">
        <w:rPr>
          <w:rFonts w:ascii="Arial" w:hAnsi="Arial" w:cs="Arial"/>
          <w:lang w:val="en-US"/>
        </w:rPr>
        <w:t xml:space="preserve"> and </w:t>
      </w:r>
      <w:r w:rsidRPr="00904063">
        <w:rPr>
          <w:rFonts w:ascii="Arial" w:hAnsi="Arial" w:cs="Arial"/>
          <w:lang w:val="en-US"/>
        </w:rPr>
        <w:t>seconded by Adrian</w:t>
      </w:r>
      <w:r w:rsidR="00C77849">
        <w:rPr>
          <w:rFonts w:ascii="Arial" w:hAnsi="Arial" w:cs="Arial"/>
          <w:lang w:val="en-US"/>
        </w:rPr>
        <w:t>.</w:t>
      </w:r>
    </w:p>
    <w:p w14:paraId="5ACFF050" w14:textId="77777777" w:rsidR="00C77849" w:rsidRDefault="00C77849" w:rsidP="00C77849">
      <w:pPr>
        <w:pStyle w:val="ListParagraph"/>
        <w:ind w:left="1440"/>
        <w:rPr>
          <w:rFonts w:ascii="Arial" w:hAnsi="Arial" w:cs="Arial"/>
          <w:lang w:val="en-US"/>
        </w:rPr>
      </w:pPr>
    </w:p>
    <w:p w14:paraId="26407B48" w14:textId="05F11E49" w:rsidR="00C77849" w:rsidRPr="00904063" w:rsidRDefault="00C77849" w:rsidP="00904063">
      <w:pPr>
        <w:pStyle w:val="ListParagraph"/>
        <w:numPr>
          <w:ilvl w:val="0"/>
          <w:numId w:val="4"/>
        </w:numPr>
        <w:rPr>
          <w:rFonts w:ascii="Arial" w:hAnsi="Arial" w:cs="Arial"/>
          <w:lang w:val="en-US"/>
        </w:rPr>
      </w:pPr>
      <w:r w:rsidRPr="00C77849">
        <w:rPr>
          <w:rFonts w:ascii="Arial" w:hAnsi="Arial" w:cs="Arial"/>
          <w:b/>
          <w:bCs/>
          <w:lang w:val="en-US"/>
        </w:rPr>
        <w:t>Citizen’s Advice Bureau Proposal</w:t>
      </w:r>
      <w:r>
        <w:rPr>
          <w:rFonts w:ascii="Arial" w:hAnsi="Arial" w:cs="Arial"/>
          <w:lang w:val="en-US"/>
        </w:rPr>
        <w:t>- A</w:t>
      </w:r>
      <w:r w:rsidRPr="00C77849">
        <w:rPr>
          <w:rFonts w:ascii="Arial" w:hAnsi="Arial" w:cs="Arial"/>
          <w:lang w:val="en-US"/>
        </w:rPr>
        <w:t>s agreed</w:t>
      </w:r>
      <w:r>
        <w:rPr>
          <w:rFonts w:ascii="Arial" w:hAnsi="Arial" w:cs="Arial"/>
          <w:lang w:val="en-US"/>
        </w:rPr>
        <w:t>, Beth spoke to CAB to clarify the area of benefit and ensure it is benefiting our area. A revised proposal was circulated</w:t>
      </w:r>
      <w:r w:rsidRPr="00C77849">
        <w:rPr>
          <w:rFonts w:ascii="Arial" w:hAnsi="Arial" w:cs="Arial"/>
          <w:lang w:val="en-US"/>
        </w:rPr>
        <w:t xml:space="preserve">. </w:t>
      </w:r>
      <w:r>
        <w:rPr>
          <w:rFonts w:ascii="Arial" w:hAnsi="Arial" w:cs="Arial"/>
          <w:lang w:val="en-US"/>
        </w:rPr>
        <w:t xml:space="preserve">It was asked that they provide data </w:t>
      </w:r>
      <w:r w:rsidR="00080920">
        <w:rPr>
          <w:rFonts w:ascii="Arial" w:hAnsi="Arial" w:cs="Arial"/>
          <w:lang w:val="en-US"/>
        </w:rPr>
        <w:t>of who is accessing the services and how many people, based on postcodes. This was p</w:t>
      </w:r>
      <w:r w:rsidRPr="00C77849">
        <w:rPr>
          <w:rFonts w:ascii="Arial" w:hAnsi="Arial" w:cs="Arial"/>
          <w:lang w:val="en-US"/>
        </w:rPr>
        <w:t>roposed by Vander</w:t>
      </w:r>
      <w:r w:rsidR="00080920">
        <w:rPr>
          <w:rFonts w:ascii="Arial" w:hAnsi="Arial" w:cs="Arial"/>
          <w:lang w:val="en-US"/>
        </w:rPr>
        <w:t xml:space="preserve"> and</w:t>
      </w:r>
      <w:r w:rsidRPr="00C77849">
        <w:rPr>
          <w:rFonts w:ascii="Arial" w:hAnsi="Arial" w:cs="Arial"/>
          <w:lang w:val="en-US"/>
        </w:rPr>
        <w:t xml:space="preserve"> seconded by Jayne. </w:t>
      </w:r>
    </w:p>
    <w:p w14:paraId="3A676AC1" w14:textId="77777777" w:rsidR="00904063" w:rsidRDefault="00904063" w:rsidP="00904063">
      <w:pPr>
        <w:pStyle w:val="ListParagraph"/>
        <w:spacing w:line="276" w:lineRule="auto"/>
        <w:ind w:left="1440"/>
        <w:rPr>
          <w:rFonts w:ascii="Arial" w:hAnsi="Arial" w:cs="Arial"/>
          <w:lang w:val="en-US"/>
        </w:rPr>
      </w:pPr>
    </w:p>
    <w:p w14:paraId="3C731ACE" w14:textId="61370449" w:rsidR="00C53504" w:rsidRDefault="00C53504" w:rsidP="00C77849">
      <w:pPr>
        <w:pStyle w:val="ListParagraph"/>
        <w:numPr>
          <w:ilvl w:val="0"/>
          <w:numId w:val="4"/>
        </w:numPr>
        <w:spacing w:line="276" w:lineRule="auto"/>
        <w:rPr>
          <w:rFonts w:ascii="Arial" w:hAnsi="Arial" w:cs="Arial"/>
          <w:lang w:val="en-US"/>
        </w:rPr>
      </w:pPr>
      <w:r w:rsidRPr="00080920">
        <w:rPr>
          <w:rFonts w:ascii="Arial" w:hAnsi="Arial" w:cs="Arial"/>
          <w:b/>
          <w:bCs/>
          <w:lang w:val="en-US"/>
        </w:rPr>
        <w:t>Activity packs</w:t>
      </w:r>
      <w:r w:rsidRPr="00C53504">
        <w:rPr>
          <w:rFonts w:ascii="Arial" w:hAnsi="Arial" w:cs="Arial"/>
          <w:lang w:val="en-US"/>
        </w:rPr>
        <w:t>-</w:t>
      </w:r>
      <w:r w:rsidR="00080920">
        <w:rPr>
          <w:rFonts w:ascii="Arial" w:hAnsi="Arial" w:cs="Arial"/>
          <w:lang w:val="en-US"/>
        </w:rPr>
        <w:t xml:space="preserve"> Brenda thanked Vander for researching other suppliers for printing. A local supplier </w:t>
      </w:r>
      <w:r w:rsidR="004B06B5">
        <w:rPr>
          <w:rFonts w:ascii="Arial" w:hAnsi="Arial" w:cs="Arial"/>
          <w:lang w:val="en-US"/>
        </w:rPr>
        <w:t>had now been</w:t>
      </w:r>
      <w:r w:rsidR="00080920">
        <w:rPr>
          <w:rFonts w:ascii="Arial" w:hAnsi="Arial" w:cs="Arial"/>
          <w:lang w:val="en-US"/>
        </w:rPr>
        <w:t xml:space="preserve"> sourced which cut the cost by half to £32 per 500 sheets</w:t>
      </w:r>
      <w:r w:rsidR="008B6D67">
        <w:rPr>
          <w:rFonts w:ascii="Arial" w:hAnsi="Arial" w:cs="Arial"/>
          <w:lang w:val="en-US"/>
        </w:rPr>
        <w:t>.</w:t>
      </w:r>
      <w:r w:rsidR="00080920">
        <w:rPr>
          <w:rFonts w:ascii="Arial" w:hAnsi="Arial" w:cs="Arial"/>
          <w:lang w:val="en-US"/>
        </w:rPr>
        <w:t xml:space="preserve"> </w:t>
      </w:r>
      <w:r w:rsidR="008B6D67">
        <w:rPr>
          <w:rFonts w:ascii="Arial" w:hAnsi="Arial" w:cs="Arial"/>
          <w:lang w:val="en-US"/>
        </w:rPr>
        <w:t xml:space="preserve">This would come to a total of </w:t>
      </w:r>
      <w:r w:rsidR="00080920">
        <w:rPr>
          <w:rFonts w:ascii="Arial" w:hAnsi="Arial" w:cs="Arial"/>
          <w:lang w:val="en-US"/>
        </w:rPr>
        <w:t>£2,890</w:t>
      </w:r>
      <w:r w:rsidR="008B6D67">
        <w:rPr>
          <w:rFonts w:ascii="Arial" w:hAnsi="Arial" w:cs="Arial"/>
          <w:lang w:val="en-US"/>
        </w:rPr>
        <w:t xml:space="preserve"> for 45,000 sheets and £400 for stationery. Sarah suggested providing a craft activity for the children every week so that they have something to make too. £3 per child was agreed</w:t>
      </w:r>
      <w:r w:rsidRPr="00DB0682">
        <w:rPr>
          <w:rFonts w:ascii="Arial" w:hAnsi="Arial" w:cs="Arial"/>
          <w:lang w:val="en-US"/>
        </w:rPr>
        <w:t xml:space="preserve">. </w:t>
      </w:r>
      <w:r w:rsidR="004B06B5">
        <w:rPr>
          <w:rFonts w:ascii="Arial" w:hAnsi="Arial" w:cs="Arial"/>
          <w:lang w:val="en-US"/>
        </w:rPr>
        <w:t xml:space="preserve">The total cost was expected to be around </w:t>
      </w:r>
      <w:r w:rsidRPr="00DB0682">
        <w:rPr>
          <w:rFonts w:ascii="Arial" w:hAnsi="Arial" w:cs="Arial"/>
          <w:lang w:val="en-US"/>
        </w:rPr>
        <w:t>£4,000</w:t>
      </w:r>
      <w:r w:rsidR="004B06B5">
        <w:rPr>
          <w:rFonts w:ascii="Arial" w:hAnsi="Arial" w:cs="Arial"/>
          <w:lang w:val="en-US"/>
        </w:rPr>
        <w:t xml:space="preserve">. This was proposed by </w:t>
      </w:r>
      <w:r w:rsidRPr="00DB0682">
        <w:rPr>
          <w:rFonts w:ascii="Arial" w:hAnsi="Arial" w:cs="Arial"/>
          <w:lang w:val="en-US"/>
        </w:rPr>
        <w:t xml:space="preserve">Sarah </w:t>
      </w:r>
      <w:r w:rsidR="004B06B5">
        <w:rPr>
          <w:rFonts w:ascii="Arial" w:hAnsi="Arial" w:cs="Arial"/>
          <w:lang w:val="en-US"/>
        </w:rPr>
        <w:t>and seconded by Vander.</w:t>
      </w:r>
      <w:r w:rsidRPr="00DB0682">
        <w:rPr>
          <w:rFonts w:ascii="Arial" w:hAnsi="Arial" w:cs="Arial"/>
          <w:lang w:val="en-US"/>
        </w:rPr>
        <w:t xml:space="preserve"> </w:t>
      </w:r>
    </w:p>
    <w:p w14:paraId="6C567942" w14:textId="77777777" w:rsidR="00280FB5" w:rsidRPr="00280FB5" w:rsidRDefault="00280FB5" w:rsidP="00280FB5">
      <w:pPr>
        <w:pStyle w:val="ListParagraph"/>
        <w:rPr>
          <w:rFonts w:ascii="Arial" w:hAnsi="Arial" w:cs="Arial"/>
          <w:lang w:val="en-US"/>
        </w:rPr>
      </w:pPr>
    </w:p>
    <w:p w14:paraId="16AC5570" w14:textId="77777777" w:rsidR="00280FB5" w:rsidRPr="00C77849" w:rsidRDefault="00280FB5" w:rsidP="00280FB5">
      <w:pPr>
        <w:pStyle w:val="ListParagraph"/>
        <w:spacing w:line="276" w:lineRule="auto"/>
        <w:ind w:left="1440"/>
        <w:rPr>
          <w:rFonts w:ascii="Arial" w:hAnsi="Arial" w:cs="Arial"/>
          <w:lang w:val="en-US"/>
        </w:rPr>
      </w:pPr>
    </w:p>
    <w:p w14:paraId="75FB6556" w14:textId="77777777" w:rsidR="00C53504" w:rsidRPr="00C53504" w:rsidRDefault="00C53504" w:rsidP="00C53504">
      <w:pPr>
        <w:pStyle w:val="ListParagraph"/>
        <w:rPr>
          <w:rFonts w:ascii="Arial" w:hAnsi="Arial" w:cs="Arial"/>
          <w:lang w:val="en-US"/>
        </w:rPr>
      </w:pPr>
    </w:p>
    <w:p w14:paraId="1D41F8DF" w14:textId="23D8B5EB" w:rsidR="00A66119" w:rsidRPr="00C53504" w:rsidRDefault="00A66119" w:rsidP="00A66119">
      <w:pPr>
        <w:pStyle w:val="ListParagraph"/>
        <w:numPr>
          <w:ilvl w:val="0"/>
          <w:numId w:val="2"/>
        </w:numPr>
        <w:spacing w:line="276" w:lineRule="auto"/>
        <w:rPr>
          <w:rFonts w:ascii="Arial" w:hAnsi="Arial" w:cs="Arial"/>
          <w:lang w:val="en-US"/>
        </w:rPr>
      </w:pPr>
      <w:r w:rsidRPr="00C53504">
        <w:rPr>
          <w:rFonts w:ascii="Arial" w:hAnsi="Arial" w:cs="Arial"/>
          <w:b/>
          <w:bCs/>
          <w:lang w:val="en-US"/>
        </w:rPr>
        <w:lastRenderedPageBreak/>
        <w:t>Covid-19 Support update</w:t>
      </w:r>
      <w:r w:rsidRPr="00C53504">
        <w:rPr>
          <w:rFonts w:ascii="Arial" w:hAnsi="Arial" w:cs="Arial"/>
          <w:lang w:val="en-US"/>
        </w:rPr>
        <w:t>:</w:t>
      </w:r>
    </w:p>
    <w:p w14:paraId="4BC7B849" w14:textId="77777777" w:rsidR="00C53504" w:rsidRPr="00C53504" w:rsidRDefault="00C53504" w:rsidP="00C53504">
      <w:pPr>
        <w:pStyle w:val="ListParagraph"/>
        <w:spacing w:line="276" w:lineRule="auto"/>
        <w:rPr>
          <w:rFonts w:ascii="Arial" w:hAnsi="Arial" w:cs="Arial"/>
          <w:lang w:val="en-US"/>
        </w:rPr>
      </w:pPr>
    </w:p>
    <w:p w14:paraId="3140150C" w14:textId="5F05F50A" w:rsidR="00C53504" w:rsidRPr="00D64DA0" w:rsidRDefault="00C53504" w:rsidP="00D64DA0">
      <w:pPr>
        <w:pStyle w:val="ListParagraph"/>
        <w:spacing w:line="276" w:lineRule="auto"/>
        <w:rPr>
          <w:rFonts w:ascii="Arial" w:hAnsi="Arial" w:cs="Arial"/>
          <w:lang w:val="en-US"/>
        </w:rPr>
      </w:pPr>
      <w:r w:rsidRPr="00C53504">
        <w:rPr>
          <w:rFonts w:ascii="Arial" w:hAnsi="Arial" w:cs="Arial"/>
          <w:lang w:val="en-US"/>
        </w:rPr>
        <w:t xml:space="preserve">a) </w:t>
      </w:r>
      <w:r w:rsidRPr="003B1AA4">
        <w:rPr>
          <w:rFonts w:ascii="Arial" w:hAnsi="Arial" w:cs="Arial"/>
          <w:b/>
          <w:bCs/>
          <w:lang w:val="en-US"/>
        </w:rPr>
        <w:t>Online Forum</w:t>
      </w:r>
      <w:r w:rsidRPr="00C53504">
        <w:rPr>
          <w:rFonts w:ascii="Arial" w:hAnsi="Arial" w:cs="Arial"/>
          <w:lang w:val="en-US"/>
        </w:rPr>
        <w:t xml:space="preserve"> – </w:t>
      </w:r>
      <w:r w:rsidR="003B1AA4">
        <w:rPr>
          <w:rFonts w:ascii="Arial" w:hAnsi="Arial" w:cs="Arial"/>
          <w:lang w:val="en-US"/>
        </w:rPr>
        <w:t xml:space="preserve">The weekly meetings are working well to connect local organisations and doing what </w:t>
      </w:r>
      <w:r w:rsidR="00E50728">
        <w:rPr>
          <w:rFonts w:ascii="Arial" w:hAnsi="Arial" w:cs="Arial"/>
          <w:lang w:val="en-US"/>
        </w:rPr>
        <w:t>we set out for it to do</w:t>
      </w:r>
      <w:r w:rsidR="00D64DA0">
        <w:rPr>
          <w:rFonts w:ascii="Arial" w:hAnsi="Arial" w:cs="Arial"/>
          <w:lang w:val="en-US"/>
        </w:rPr>
        <w:t xml:space="preserve">. </w:t>
      </w:r>
      <w:r w:rsidR="00E50728">
        <w:rPr>
          <w:rFonts w:ascii="Arial" w:hAnsi="Arial" w:cs="Arial"/>
          <w:lang w:val="en-US"/>
        </w:rPr>
        <w:t>There was concern around lack of vitamins as people</w:t>
      </w:r>
      <w:r w:rsidR="00E50728" w:rsidRPr="00E50728">
        <w:rPr>
          <w:rFonts w:ascii="Arial" w:hAnsi="Arial" w:cs="Arial"/>
          <w:lang w:val="en-US"/>
        </w:rPr>
        <w:t xml:space="preserve"> aren’t going outdoors or eating enough fresh fruit</w:t>
      </w:r>
      <w:r w:rsidR="00E50728">
        <w:rPr>
          <w:rFonts w:ascii="Arial" w:hAnsi="Arial" w:cs="Arial"/>
          <w:lang w:val="en-US"/>
        </w:rPr>
        <w:t xml:space="preserve">. Beth to contact Starting Well to find out more about this. </w:t>
      </w:r>
      <w:r w:rsidRPr="00D64DA0">
        <w:rPr>
          <w:rFonts w:ascii="Arial" w:hAnsi="Arial" w:cs="Arial"/>
          <w:lang w:val="en-US"/>
        </w:rPr>
        <w:t xml:space="preserve">Helen </w:t>
      </w:r>
      <w:r w:rsidR="00E50728">
        <w:rPr>
          <w:rFonts w:ascii="Arial" w:hAnsi="Arial" w:cs="Arial"/>
          <w:lang w:val="en-US"/>
        </w:rPr>
        <w:t>suggested that we promote the success of this on W</w:t>
      </w:r>
      <w:r w:rsidRPr="00D64DA0">
        <w:rPr>
          <w:rFonts w:ascii="Arial" w:hAnsi="Arial" w:cs="Arial"/>
          <w:lang w:val="en-US"/>
        </w:rPr>
        <w:t xml:space="preserve">orkplace – </w:t>
      </w:r>
      <w:r w:rsidR="00E50728">
        <w:rPr>
          <w:rFonts w:ascii="Arial" w:hAnsi="Arial" w:cs="Arial"/>
          <w:lang w:val="en-US"/>
        </w:rPr>
        <w:t>Beth to create a post.</w:t>
      </w:r>
    </w:p>
    <w:p w14:paraId="43D6D5E6" w14:textId="77777777" w:rsidR="00C53504" w:rsidRPr="00C53504" w:rsidRDefault="00C53504" w:rsidP="00C53504">
      <w:pPr>
        <w:pStyle w:val="ListParagraph"/>
        <w:spacing w:line="276" w:lineRule="auto"/>
        <w:rPr>
          <w:rFonts w:ascii="Arial" w:hAnsi="Arial" w:cs="Arial"/>
          <w:lang w:val="en-US"/>
        </w:rPr>
      </w:pPr>
    </w:p>
    <w:p w14:paraId="382B819A" w14:textId="44F46991" w:rsidR="003819DC" w:rsidRDefault="00C53504" w:rsidP="00DB0682">
      <w:pPr>
        <w:pStyle w:val="ListParagraph"/>
        <w:spacing w:line="276" w:lineRule="auto"/>
        <w:rPr>
          <w:rFonts w:ascii="Arial" w:hAnsi="Arial" w:cs="Arial"/>
          <w:lang w:val="en-US"/>
        </w:rPr>
      </w:pPr>
      <w:r w:rsidRPr="00C53504">
        <w:rPr>
          <w:rFonts w:ascii="Arial" w:hAnsi="Arial" w:cs="Arial"/>
          <w:lang w:val="en-US"/>
        </w:rPr>
        <w:t xml:space="preserve">b) </w:t>
      </w:r>
      <w:r w:rsidRPr="003819DC">
        <w:rPr>
          <w:rFonts w:ascii="Arial" w:hAnsi="Arial" w:cs="Arial"/>
          <w:b/>
          <w:bCs/>
          <w:lang w:val="en-US"/>
        </w:rPr>
        <w:t>Food Books</w:t>
      </w:r>
      <w:r w:rsidRPr="00C53504">
        <w:rPr>
          <w:rFonts w:ascii="Arial" w:hAnsi="Arial" w:cs="Arial"/>
          <w:lang w:val="en-US"/>
        </w:rPr>
        <w:t xml:space="preserve"> – </w:t>
      </w:r>
      <w:r w:rsidR="003819DC">
        <w:rPr>
          <w:rFonts w:ascii="Arial" w:hAnsi="Arial" w:cs="Arial"/>
          <w:lang w:val="en-US"/>
        </w:rPr>
        <w:t xml:space="preserve">Beth informed the Partners that we had 500 of the food books left and asked how the Partners felt about handing some to local schools who could refer families that would find them useful. A discussion was had around </w:t>
      </w:r>
      <w:r w:rsidR="007F11FF">
        <w:rPr>
          <w:rFonts w:ascii="Arial" w:hAnsi="Arial" w:cs="Arial"/>
          <w:lang w:val="en-US"/>
        </w:rPr>
        <w:t>providing food packages for the families based on the items in the book, it would cost £15 per week for 6 weeks. Brenda suggested contacting the Co-op to see if they would fund this for a number of local families. Beth to get in touch with Co-op.</w:t>
      </w:r>
    </w:p>
    <w:p w14:paraId="486E82CB" w14:textId="77777777" w:rsidR="00C53504" w:rsidRPr="00C53504" w:rsidRDefault="00C53504" w:rsidP="00C53504">
      <w:pPr>
        <w:pStyle w:val="ListParagraph"/>
        <w:spacing w:line="276" w:lineRule="auto"/>
        <w:rPr>
          <w:rFonts w:ascii="Arial" w:hAnsi="Arial" w:cs="Arial"/>
          <w:lang w:val="en-US"/>
        </w:rPr>
      </w:pPr>
    </w:p>
    <w:p w14:paraId="6C119ED1" w14:textId="35004614" w:rsidR="00C53504" w:rsidRPr="00C53504" w:rsidRDefault="00C53504" w:rsidP="00A66119">
      <w:pPr>
        <w:pStyle w:val="ListParagraph"/>
        <w:numPr>
          <w:ilvl w:val="0"/>
          <w:numId w:val="2"/>
        </w:numPr>
        <w:spacing w:line="276" w:lineRule="auto"/>
        <w:rPr>
          <w:rFonts w:ascii="Arial" w:hAnsi="Arial" w:cs="Arial"/>
          <w:lang w:val="en-US"/>
        </w:rPr>
      </w:pPr>
      <w:r w:rsidRPr="00C53504">
        <w:rPr>
          <w:rFonts w:ascii="Arial" w:hAnsi="Arial" w:cs="Arial"/>
          <w:b/>
          <w:bCs/>
          <w:lang w:val="en-US"/>
        </w:rPr>
        <w:t>Changes to the grants committee</w:t>
      </w:r>
      <w:r w:rsidRPr="00C53504">
        <w:rPr>
          <w:rFonts w:ascii="Arial" w:hAnsi="Arial" w:cs="Arial"/>
          <w:lang w:val="en-US"/>
        </w:rPr>
        <w:t xml:space="preserve"> –</w:t>
      </w:r>
      <w:r w:rsidR="008D4A86">
        <w:rPr>
          <w:rFonts w:ascii="Arial" w:hAnsi="Arial" w:cs="Arial"/>
          <w:lang w:val="en-US"/>
        </w:rPr>
        <w:t>The grants committee propose that it runs differently in light of COVID-19. If people have an emergency, they can put a request in and the committee are able to react quickly and meet on a more frequent basis. This was proposed by Adrian and seconded by Jayne. Matthew agreed with this also.</w:t>
      </w:r>
      <w:r w:rsidRPr="00C53504">
        <w:rPr>
          <w:rFonts w:ascii="Arial" w:hAnsi="Arial" w:cs="Arial"/>
          <w:lang w:val="en-US"/>
        </w:rPr>
        <w:t xml:space="preserve"> </w:t>
      </w:r>
    </w:p>
    <w:p w14:paraId="2DFCFBC1" w14:textId="77777777" w:rsidR="00C53504" w:rsidRPr="00C53504" w:rsidRDefault="00C53504" w:rsidP="00C53504">
      <w:pPr>
        <w:pStyle w:val="ListParagraph"/>
        <w:spacing w:line="276" w:lineRule="auto"/>
        <w:rPr>
          <w:rFonts w:ascii="Arial" w:hAnsi="Arial" w:cs="Arial"/>
          <w:lang w:val="en-US"/>
        </w:rPr>
      </w:pPr>
    </w:p>
    <w:p w14:paraId="72A4B4B8" w14:textId="5D52D93A" w:rsidR="00C53504" w:rsidRPr="00463155" w:rsidRDefault="00C53504" w:rsidP="00A66119">
      <w:pPr>
        <w:pStyle w:val="ListParagraph"/>
        <w:numPr>
          <w:ilvl w:val="0"/>
          <w:numId w:val="2"/>
        </w:numPr>
        <w:spacing w:line="276" w:lineRule="auto"/>
        <w:rPr>
          <w:rFonts w:ascii="Arial" w:hAnsi="Arial" w:cs="Arial"/>
          <w:b/>
          <w:bCs/>
          <w:lang w:val="en-US"/>
        </w:rPr>
      </w:pPr>
      <w:r w:rsidRPr="00463155">
        <w:rPr>
          <w:rFonts w:ascii="Arial" w:hAnsi="Arial" w:cs="Arial"/>
          <w:b/>
          <w:bCs/>
          <w:lang w:val="en-US"/>
        </w:rPr>
        <w:t>A.O.B</w:t>
      </w:r>
    </w:p>
    <w:p w14:paraId="7F15F8E7" w14:textId="77777777" w:rsidR="00C53504" w:rsidRPr="00C53504" w:rsidRDefault="00C53504" w:rsidP="00C53504">
      <w:pPr>
        <w:pStyle w:val="ListParagraph"/>
        <w:rPr>
          <w:rFonts w:ascii="Arial" w:hAnsi="Arial" w:cs="Arial"/>
          <w:lang w:val="en-US"/>
        </w:rPr>
      </w:pPr>
    </w:p>
    <w:p w14:paraId="4518CC5C" w14:textId="32079146" w:rsidR="00C53504" w:rsidRPr="00463155" w:rsidRDefault="00C53504" w:rsidP="00463155">
      <w:pPr>
        <w:pStyle w:val="ListParagraph"/>
        <w:spacing w:line="276" w:lineRule="auto"/>
        <w:rPr>
          <w:rFonts w:ascii="Arial" w:hAnsi="Arial" w:cs="Arial"/>
          <w:lang w:val="en-US"/>
        </w:rPr>
      </w:pPr>
      <w:r w:rsidRPr="00463155">
        <w:rPr>
          <w:rFonts w:ascii="Arial" w:hAnsi="Arial" w:cs="Arial"/>
          <w:b/>
          <w:bCs/>
          <w:lang w:val="en-US"/>
        </w:rPr>
        <w:t>Confidential</w:t>
      </w:r>
      <w:r w:rsidR="00463155" w:rsidRPr="00463155">
        <w:rPr>
          <w:rFonts w:ascii="Arial" w:hAnsi="Arial" w:cs="Arial"/>
          <w:b/>
          <w:bCs/>
          <w:lang w:val="en-US"/>
        </w:rPr>
        <w:t xml:space="preserve"> Support</w:t>
      </w:r>
      <w:r w:rsidR="00463155">
        <w:rPr>
          <w:rFonts w:ascii="Arial" w:hAnsi="Arial" w:cs="Arial"/>
          <w:lang w:val="en-US"/>
        </w:rPr>
        <w:t xml:space="preserve"> </w:t>
      </w:r>
      <w:r w:rsidR="009350C0" w:rsidRPr="00C53504">
        <w:rPr>
          <w:rFonts w:ascii="Arial" w:hAnsi="Arial" w:cs="Arial"/>
          <w:lang w:val="en-US"/>
        </w:rPr>
        <w:t xml:space="preserve">– </w:t>
      </w:r>
      <w:r w:rsidR="00463155">
        <w:rPr>
          <w:rFonts w:ascii="Arial" w:hAnsi="Arial" w:cs="Arial"/>
          <w:lang w:val="en-US"/>
        </w:rPr>
        <w:t xml:space="preserve">Brenda discussed the need to support Partners, particularly in light of the pandemic and was concerned that not everyone may have access to resources to feel connected, such as a laptop. It was proposed that confidentially any Partners who are struggling without access to a laptop can contact her and one will be provided. This was proposed by </w:t>
      </w:r>
      <w:r w:rsidR="009350C0" w:rsidRPr="00463155">
        <w:rPr>
          <w:rFonts w:ascii="Arial" w:hAnsi="Arial" w:cs="Arial"/>
          <w:lang w:val="en-US"/>
        </w:rPr>
        <w:t xml:space="preserve">Brenda </w:t>
      </w:r>
      <w:r w:rsidR="00463155">
        <w:rPr>
          <w:rFonts w:ascii="Arial" w:hAnsi="Arial" w:cs="Arial"/>
          <w:lang w:val="en-US"/>
        </w:rPr>
        <w:t>and seconded by Vander.</w:t>
      </w:r>
      <w:r w:rsidR="009350C0" w:rsidRPr="00463155">
        <w:rPr>
          <w:rFonts w:ascii="Arial" w:hAnsi="Arial" w:cs="Arial"/>
          <w:lang w:val="en-US"/>
        </w:rPr>
        <w:t xml:space="preserve"> </w:t>
      </w:r>
      <w:r w:rsidR="003B1AA4">
        <w:rPr>
          <w:rFonts w:ascii="Arial" w:hAnsi="Arial" w:cs="Arial"/>
          <w:lang w:val="en-US"/>
        </w:rPr>
        <w:t xml:space="preserve">Sarah </w:t>
      </w:r>
      <w:r w:rsidR="00F23C08">
        <w:rPr>
          <w:rFonts w:ascii="Arial" w:hAnsi="Arial" w:cs="Arial"/>
          <w:lang w:val="en-US"/>
        </w:rPr>
        <w:t xml:space="preserve">thought </w:t>
      </w:r>
      <w:r w:rsidR="003B1AA4">
        <w:rPr>
          <w:rFonts w:ascii="Arial" w:hAnsi="Arial" w:cs="Arial"/>
          <w:lang w:val="en-US"/>
        </w:rPr>
        <w:t>that we should be o</w:t>
      </w:r>
      <w:r w:rsidR="00D36C78" w:rsidRPr="00463155">
        <w:rPr>
          <w:rFonts w:ascii="Arial" w:hAnsi="Arial" w:cs="Arial"/>
          <w:lang w:val="en-US"/>
        </w:rPr>
        <w:t>ffer</w:t>
      </w:r>
      <w:r w:rsidR="003B1AA4">
        <w:rPr>
          <w:rFonts w:ascii="Arial" w:hAnsi="Arial" w:cs="Arial"/>
          <w:lang w:val="en-US"/>
        </w:rPr>
        <w:t>ing</w:t>
      </w:r>
      <w:r w:rsidR="00D36C78" w:rsidRPr="00463155">
        <w:rPr>
          <w:rFonts w:ascii="Arial" w:hAnsi="Arial" w:cs="Arial"/>
          <w:lang w:val="en-US"/>
        </w:rPr>
        <w:t xml:space="preserve"> assistance</w:t>
      </w:r>
      <w:r w:rsidR="003B1AA4">
        <w:rPr>
          <w:rFonts w:ascii="Arial" w:hAnsi="Arial" w:cs="Arial"/>
          <w:lang w:val="en-US"/>
        </w:rPr>
        <w:t xml:space="preserve"> and support</w:t>
      </w:r>
      <w:r w:rsidR="00D36C78" w:rsidRPr="00463155">
        <w:rPr>
          <w:rFonts w:ascii="Arial" w:hAnsi="Arial" w:cs="Arial"/>
          <w:lang w:val="en-US"/>
        </w:rPr>
        <w:t xml:space="preserve"> from </w:t>
      </w:r>
      <w:r w:rsidR="003B1AA4">
        <w:rPr>
          <w:rFonts w:ascii="Arial" w:hAnsi="Arial" w:cs="Arial"/>
          <w:lang w:val="en-US"/>
        </w:rPr>
        <w:t xml:space="preserve">a </w:t>
      </w:r>
      <w:r w:rsidR="00D36C78" w:rsidRPr="00463155">
        <w:rPr>
          <w:rFonts w:ascii="Arial" w:hAnsi="Arial" w:cs="Arial"/>
          <w:lang w:val="en-US"/>
        </w:rPr>
        <w:t>mental health point of view</w:t>
      </w:r>
      <w:r w:rsidR="003B1AA4">
        <w:rPr>
          <w:rFonts w:ascii="Arial" w:hAnsi="Arial" w:cs="Arial"/>
          <w:lang w:val="en-US"/>
        </w:rPr>
        <w:t xml:space="preserve"> too.</w:t>
      </w:r>
      <w:r w:rsidR="00D36C78" w:rsidRPr="00463155">
        <w:rPr>
          <w:rFonts w:ascii="Arial" w:hAnsi="Arial" w:cs="Arial"/>
          <w:lang w:val="en-US"/>
        </w:rPr>
        <w:t xml:space="preserve"> </w:t>
      </w:r>
      <w:r w:rsidR="003B1AA4">
        <w:rPr>
          <w:rFonts w:ascii="Arial" w:hAnsi="Arial" w:cs="Arial"/>
          <w:lang w:val="en-US"/>
        </w:rPr>
        <w:t xml:space="preserve">Vander suggested that we should look at either running a mindfulness course or </w:t>
      </w:r>
      <w:r w:rsidR="008F7D57" w:rsidRPr="00463155">
        <w:rPr>
          <w:rFonts w:ascii="Arial" w:hAnsi="Arial" w:cs="Arial"/>
          <w:lang w:val="en-US"/>
        </w:rPr>
        <w:t xml:space="preserve">mental health first aid </w:t>
      </w:r>
      <w:r w:rsidR="003B1AA4">
        <w:rPr>
          <w:rFonts w:ascii="Arial" w:hAnsi="Arial" w:cs="Arial"/>
          <w:lang w:val="en-US"/>
        </w:rPr>
        <w:t xml:space="preserve">course for the Partnership </w:t>
      </w:r>
      <w:r w:rsidR="008F7D57" w:rsidRPr="00463155">
        <w:rPr>
          <w:rFonts w:ascii="Arial" w:hAnsi="Arial" w:cs="Arial"/>
          <w:lang w:val="en-US"/>
        </w:rPr>
        <w:t xml:space="preserve">when </w:t>
      </w:r>
      <w:r w:rsidR="003B1AA4">
        <w:rPr>
          <w:rFonts w:ascii="Arial" w:hAnsi="Arial" w:cs="Arial"/>
          <w:lang w:val="en-US"/>
        </w:rPr>
        <w:t>restrictions are eased.</w:t>
      </w:r>
      <w:r w:rsidR="008F7D57" w:rsidRPr="00463155">
        <w:rPr>
          <w:rFonts w:ascii="Arial" w:hAnsi="Arial" w:cs="Arial"/>
          <w:lang w:val="en-US"/>
        </w:rPr>
        <w:t xml:space="preserve">  </w:t>
      </w:r>
    </w:p>
    <w:p w14:paraId="2C7A2E76" w14:textId="77777777" w:rsidR="00C53504" w:rsidRDefault="00C53504" w:rsidP="00C53504">
      <w:pPr>
        <w:pStyle w:val="ListParagraph"/>
        <w:spacing w:line="276" w:lineRule="auto"/>
        <w:rPr>
          <w:rFonts w:ascii="Arial" w:hAnsi="Arial" w:cs="Arial"/>
          <w:lang w:val="en-US"/>
        </w:rPr>
      </w:pPr>
    </w:p>
    <w:p w14:paraId="63C64B2E" w14:textId="69354EE1" w:rsidR="00D64DA0" w:rsidRDefault="00C53504" w:rsidP="00D64DA0">
      <w:pPr>
        <w:pStyle w:val="ListParagraph"/>
        <w:spacing w:line="276" w:lineRule="auto"/>
        <w:rPr>
          <w:rFonts w:ascii="Arial" w:hAnsi="Arial" w:cs="Arial"/>
          <w:lang w:val="en-US"/>
        </w:rPr>
      </w:pPr>
      <w:r w:rsidRPr="00280FB5">
        <w:rPr>
          <w:rFonts w:ascii="Arial" w:hAnsi="Arial" w:cs="Arial"/>
          <w:b/>
          <w:bCs/>
          <w:lang w:val="en-US"/>
        </w:rPr>
        <w:t>L</w:t>
      </w:r>
      <w:r w:rsidR="00436A8F" w:rsidRPr="00280FB5">
        <w:rPr>
          <w:rFonts w:ascii="Arial" w:hAnsi="Arial" w:cs="Arial"/>
          <w:b/>
          <w:bCs/>
          <w:lang w:val="en-US"/>
        </w:rPr>
        <w:t xml:space="preserve">egacy </w:t>
      </w:r>
      <w:r w:rsidR="00280FB5">
        <w:rPr>
          <w:rFonts w:ascii="Arial" w:hAnsi="Arial" w:cs="Arial"/>
          <w:b/>
          <w:bCs/>
          <w:lang w:val="en-US"/>
        </w:rPr>
        <w:t>O</w:t>
      </w:r>
      <w:r w:rsidR="00436A8F" w:rsidRPr="00280FB5">
        <w:rPr>
          <w:rFonts w:ascii="Arial" w:hAnsi="Arial" w:cs="Arial"/>
          <w:b/>
          <w:bCs/>
          <w:lang w:val="en-US"/>
        </w:rPr>
        <w:t>rganisation</w:t>
      </w:r>
      <w:r w:rsidR="00436A8F" w:rsidRPr="00C53504">
        <w:rPr>
          <w:rFonts w:ascii="Arial" w:hAnsi="Arial" w:cs="Arial"/>
          <w:lang w:val="en-US"/>
        </w:rPr>
        <w:t xml:space="preserve">- </w:t>
      </w:r>
      <w:r w:rsidR="00280FB5">
        <w:rPr>
          <w:rFonts w:ascii="Arial" w:hAnsi="Arial" w:cs="Arial"/>
          <w:lang w:val="en-US"/>
        </w:rPr>
        <w:t xml:space="preserve">Stuart has been regularly </w:t>
      </w:r>
      <w:r w:rsidR="00436A8F" w:rsidRPr="00C53504">
        <w:rPr>
          <w:rFonts w:ascii="Arial" w:hAnsi="Arial" w:cs="Arial"/>
          <w:lang w:val="en-US"/>
        </w:rPr>
        <w:t xml:space="preserve">contacting </w:t>
      </w:r>
      <w:r w:rsidR="00280FB5">
        <w:rPr>
          <w:rFonts w:ascii="Arial" w:hAnsi="Arial" w:cs="Arial"/>
          <w:lang w:val="en-US"/>
        </w:rPr>
        <w:t>C</w:t>
      </w:r>
      <w:r w:rsidR="00436A8F" w:rsidRPr="00C53504">
        <w:rPr>
          <w:rFonts w:ascii="Arial" w:hAnsi="Arial" w:cs="Arial"/>
          <w:lang w:val="en-US"/>
        </w:rPr>
        <w:t xml:space="preserve">ompanies </w:t>
      </w:r>
      <w:r w:rsidR="00280FB5">
        <w:rPr>
          <w:rFonts w:ascii="Arial" w:hAnsi="Arial" w:cs="Arial"/>
          <w:lang w:val="en-US"/>
        </w:rPr>
        <w:t>H</w:t>
      </w:r>
      <w:r w:rsidR="00436A8F" w:rsidRPr="00C53504">
        <w:rPr>
          <w:rFonts w:ascii="Arial" w:hAnsi="Arial" w:cs="Arial"/>
          <w:lang w:val="en-US"/>
        </w:rPr>
        <w:t xml:space="preserve">ouse </w:t>
      </w:r>
      <w:r w:rsidR="00280FB5">
        <w:rPr>
          <w:rFonts w:ascii="Arial" w:hAnsi="Arial" w:cs="Arial"/>
          <w:lang w:val="en-US"/>
        </w:rPr>
        <w:t xml:space="preserve">but is failing to get a response. </w:t>
      </w:r>
      <w:r w:rsidR="00436A8F" w:rsidRPr="00C53504">
        <w:rPr>
          <w:rFonts w:ascii="Arial" w:hAnsi="Arial" w:cs="Arial"/>
          <w:lang w:val="en-US"/>
        </w:rPr>
        <w:t xml:space="preserve">Stuart has circulated his work schedule </w:t>
      </w:r>
      <w:r w:rsidR="00280FB5">
        <w:rPr>
          <w:rFonts w:ascii="Arial" w:hAnsi="Arial" w:cs="Arial"/>
          <w:lang w:val="en-US"/>
        </w:rPr>
        <w:t>so Partners are aware of what he is working on over the next few months.</w:t>
      </w:r>
    </w:p>
    <w:p w14:paraId="15492595" w14:textId="77777777" w:rsidR="00D64DA0" w:rsidRDefault="00D64DA0" w:rsidP="00D64DA0">
      <w:pPr>
        <w:pStyle w:val="ListParagraph"/>
        <w:spacing w:line="276" w:lineRule="auto"/>
        <w:rPr>
          <w:rFonts w:ascii="Arial" w:hAnsi="Arial" w:cs="Arial"/>
          <w:lang w:val="en-US"/>
        </w:rPr>
      </w:pPr>
    </w:p>
    <w:p w14:paraId="5E076BAA" w14:textId="0C2CED48" w:rsidR="00E65A9B" w:rsidRDefault="00436A8F" w:rsidP="0043735C">
      <w:pPr>
        <w:pStyle w:val="ListParagraph"/>
        <w:spacing w:line="276" w:lineRule="auto"/>
        <w:rPr>
          <w:rFonts w:ascii="Arial" w:hAnsi="Arial" w:cs="Arial"/>
          <w:lang w:val="en-US"/>
        </w:rPr>
      </w:pPr>
      <w:r w:rsidRPr="00C53504">
        <w:rPr>
          <w:rFonts w:ascii="Arial" w:hAnsi="Arial" w:cs="Arial"/>
          <w:lang w:val="en-US"/>
        </w:rPr>
        <w:t>Matthew</w:t>
      </w:r>
      <w:r w:rsidR="00280FB5">
        <w:rPr>
          <w:rFonts w:ascii="Arial" w:hAnsi="Arial" w:cs="Arial"/>
          <w:lang w:val="en-US"/>
        </w:rPr>
        <w:t xml:space="preserve"> has been attending</w:t>
      </w:r>
      <w:r w:rsidRPr="00C53504">
        <w:rPr>
          <w:rFonts w:ascii="Arial" w:hAnsi="Arial" w:cs="Arial"/>
          <w:lang w:val="en-US"/>
        </w:rPr>
        <w:t xml:space="preserve"> </w:t>
      </w:r>
      <w:r w:rsidR="00280FB5">
        <w:rPr>
          <w:rFonts w:ascii="Arial" w:hAnsi="Arial" w:cs="Arial"/>
          <w:lang w:val="en-US"/>
        </w:rPr>
        <w:t>C</w:t>
      </w:r>
      <w:r w:rsidRPr="00C53504">
        <w:rPr>
          <w:rFonts w:ascii="Arial" w:hAnsi="Arial" w:cs="Arial"/>
          <w:lang w:val="en-US"/>
        </w:rPr>
        <w:t xml:space="preserve">ommunity </w:t>
      </w:r>
      <w:r w:rsidR="00280FB5">
        <w:rPr>
          <w:rFonts w:ascii="Arial" w:hAnsi="Arial" w:cs="Arial"/>
          <w:lang w:val="en-US"/>
        </w:rPr>
        <w:t>M</w:t>
      </w:r>
      <w:r w:rsidRPr="00C53504">
        <w:rPr>
          <w:rFonts w:ascii="Arial" w:hAnsi="Arial" w:cs="Arial"/>
          <w:lang w:val="en-US"/>
        </w:rPr>
        <w:t xml:space="preserve">atters </w:t>
      </w:r>
      <w:r w:rsidR="00280FB5">
        <w:rPr>
          <w:rFonts w:ascii="Arial" w:hAnsi="Arial" w:cs="Arial"/>
          <w:lang w:val="en-US"/>
        </w:rPr>
        <w:t>n</w:t>
      </w:r>
      <w:r w:rsidRPr="00C53504">
        <w:rPr>
          <w:rFonts w:ascii="Arial" w:hAnsi="Arial" w:cs="Arial"/>
          <w:lang w:val="en-US"/>
        </w:rPr>
        <w:t>etworking meeting</w:t>
      </w:r>
      <w:r w:rsidR="00280FB5">
        <w:rPr>
          <w:rFonts w:ascii="Arial" w:hAnsi="Arial" w:cs="Arial"/>
          <w:lang w:val="en-US"/>
        </w:rPr>
        <w:t>s who are advising on grants that we can apply for. Stuart to liaise with Matthew on this.</w:t>
      </w:r>
    </w:p>
    <w:p w14:paraId="32979DFA" w14:textId="77777777" w:rsidR="0043735C" w:rsidRPr="0043735C" w:rsidRDefault="0043735C" w:rsidP="0043735C">
      <w:pPr>
        <w:pStyle w:val="ListParagraph"/>
        <w:spacing w:line="276" w:lineRule="auto"/>
        <w:rPr>
          <w:rFonts w:ascii="Arial" w:hAnsi="Arial" w:cs="Arial"/>
          <w:lang w:val="en-US"/>
        </w:rPr>
      </w:pPr>
    </w:p>
    <w:p w14:paraId="596173D6" w14:textId="6B64EAE5" w:rsidR="00921AE4" w:rsidRPr="00C53504" w:rsidRDefault="00D64DA0" w:rsidP="00D64DA0">
      <w:pPr>
        <w:pStyle w:val="ListParagraph"/>
        <w:spacing w:line="276" w:lineRule="auto"/>
        <w:rPr>
          <w:rFonts w:ascii="Arial" w:hAnsi="Arial" w:cs="Arial"/>
          <w:lang w:val="en-US"/>
        </w:rPr>
      </w:pPr>
      <w:r>
        <w:rPr>
          <w:rFonts w:ascii="Arial" w:hAnsi="Arial" w:cs="Arial"/>
          <w:lang w:val="en-US"/>
        </w:rPr>
        <w:t xml:space="preserve">The Partnership agreed to meet again two weeks from now. The next meeting will be </w:t>
      </w:r>
      <w:r w:rsidRPr="00D64DA0">
        <w:rPr>
          <w:rFonts w:ascii="Arial" w:hAnsi="Arial" w:cs="Arial"/>
          <w:b/>
          <w:bCs/>
          <w:lang w:val="en-US"/>
        </w:rPr>
        <w:t>Wednesday 13</w:t>
      </w:r>
      <w:r w:rsidRPr="00D64DA0">
        <w:rPr>
          <w:rFonts w:ascii="Arial" w:hAnsi="Arial" w:cs="Arial"/>
          <w:b/>
          <w:bCs/>
          <w:vertAlign w:val="superscript"/>
          <w:lang w:val="en-US"/>
        </w:rPr>
        <w:t>th</w:t>
      </w:r>
      <w:r w:rsidRPr="00D64DA0">
        <w:rPr>
          <w:rFonts w:ascii="Arial" w:hAnsi="Arial" w:cs="Arial"/>
          <w:b/>
          <w:bCs/>
          <w:lang w:val="en-US"/>
        </w:rPr>
        <w:t xml:space="preserve"> May</w:t>
      </w:r>
      <w:r>
        <w:rPr>
          <w:rFonts w:ascii="Arial" w:hAnsi="Arial" w:cs="Arial"/>
          <w:lang w:val="en-US"/>
        </w:rPr>
        <w:t xml:space="preserve"> via Zoom at 6pm.</w:t>
      </w:r>
    </w:p>
    <w:sectPr w:rsidR="00921AE4" w:rsidRPr="00C53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C141B"/>
    <w:multiLevelType w:val="hybridMultilevel"/>
    <w:tmpl w:val="E1CE1D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AC73695"/>
    <w:multiLevelType w:val="hybridMultilevel"/>
    <w:tmpl w:val="D3CE3106"/>
    <w:lvl w:ilvl="0" w:tplc="01E6196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E92277"/>
    <w:multiLevelType w:val="hybridMultilevel"/>
    <w:tmpl w:val="E81AE72E"/>
    <w:lvl w:ilvl="0" w:tplc="8314FCCC">
      <w:start w:val="1"/>
      <w:numFmt w:val="lowerLetter"/>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3DC423C"/>
    <w:multiLevelType w:val="hybridMultilevel"/>
    <w:tmpl w:val="541E94F4"/>
    <w:lvl w:ilvl="0" w:tplc="CCF21542">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B1"/>
    <w:rsid w:val="00080920"/>
    <w:rsid w:val="00097718"/>
    <w:rsid w:val="000D2993"/>
    <w:rsid w:val="00167B3F"/>
    <w:rsid w:val="00171456"/>
    <w:rsid w:val="001D4427"/>
    <w:rsid w:val="002305FE"/>
    <w:rsid w:val="00280FB5"/>
    <w:rsid w:val="00295553"/>
    <w:rsid w:val="002E27AF"/>
    <w:rsid w:val="003253CC"/>
    <w:rsid w:val="00331F4F"/>
    <w:rsid w:val="0035372F"/>
    <w:rsid w:val="003819DC"/>
    <w:rsid w:val="003B1AA4"/>
    <w:rsid w:val="00436A8F"/>
    <w:rsid w:val="0043735C"/>
    <w:rsid w:val="00463155"/>
    <w:rsid w:val="004B06B5"/>
    <w:rsid w:val="00551C67"/>
    <w:rsid w:val="0055715D"/>
    <w:rsid w:val="006D1A31"/>
    <w:rsid w:val="00726E70"/>
    <w:rsid w:val="007F11FF"/>
    <w:rsid w:val="008B6D67"/>
    <w:rsid w:val="008D4A86"/>
    <w:rsid w:val="008F7D57"/>
    <w:rsid w:val="00904063"/>
    <w:rsid w:val="00921AE4"/>
    <w:rsid w:val="009348DA"/>
    <w:rsid w:val="009350C0"/>
    <w:rsid w:val="00964A73"/>
    <w:rsid w:val="00972B73"/>
    <w:rsid w:val="009A0449"/>
    <w:rsid w:val="009B1224"/>
    <w:rsid w:val="009D5D2E"/>
    <w:rsid w:val="00A66119"/>
    <w:rsid w:val="00BA3669"/>
    <w:rsid w:val="00BB6A67"/>
    <w:rsid w:val="00BF5EB1"/>
    <w:rsid w:val="00C10735"/>
    <w:rsid w:val="00C53504"/>
    <w:rsid w:val="00C77849"/>
    <w:rsid w:val="00C953C7"/>
    <w:rsid w:val="00CE1DB1"/>
    <w:rsid w:val="00D36C78"/>
    <w:rsid w:val="00D64DA0"/>
    <w:rsid w:val="00D83BC3"/>
    <w:rsid w:val="00DB0682"/>
    <w:rsid w:val="00DC0C61"/>
    <w:rsid w:val="00E30915"/>
    <w:rsid w:val="00E50728"/>
    <w:rsid w:val="00E6334D"/>
    <w:rsid w:val="00E65A9B"/>
    <w:rsid w:val="00F23C08"/>
    <w:rsid w:val="00F96F1E"/>
    <w:rsid w:val="00FC3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24CF"/>
  <w15:chartTrackingRefBased/>
  <w15:docId w15:val="{7E0AC181-9246-4D9B-A215-2AC13FED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2020-04-29T08:35:00Z</dcterms:created>
  <dcterms:modified xsi:type="dcterms:W3CDTF">2020-05-07T16:18:00Z</dcterms:modified>
</cp:coreProperties>
</file>