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35EDCCA8" w:rsidR="002305FE" w:rsidRPr="00370490" w:rsidRDefault="008D1E8E" w:rsidP="002305FE">
      <w:pPr>
        <w:suppressAutoHyphens/>
        <w:spacing w:after="200" w:line="276" w:lineRule="auto"/>
        <w:jc w:val="center"/>
        <w:rPr>
          <w:rFonts w:ascii="Arial" w:eastAsia="SimSun" w:hAnsi="Arial" w:cs="Arial"/>
          <w:b/>
          <w:lang w:val="en-US"/>
        </w:rPr>
      </w:pPr>
      <w:r>
        <w:rPr>
          <w:rFonts w:ascii="Arial" w:eastAsia="SimSun" w:hAnsi="Arial" w:cs="Arial"/>
          <w:b/>
          <w:lang w:val="en-US"/>
        </w:rPr>
        <w:t>27</w:t>
      </w:r>
      <w:r w:rsidR="002305FE" w:rsidRPr="00370490">
        <w:rPr>
          <w:rFonts w:ascii="Arial" w:eastAsia="SimSun" w:hAnsi="Arial" w:cs="Arial"/>
          <w:b/>
          <w:vertAlign w:val="superscript"/>
          <w:lang w:val="en-US"/>
        </w:rPr>
        <w:t>th</w:t>
      </w:r>
      <w:r w:rsidR="002305FE" w:rsidRPr="00370490">
        <w:rPr>
          <w:rFonts w:ascii="Arial" w:eastAsia="SimSun" w:hAnsi="Arial" w:cs="Arial"/>
          <w:b/>
          <w:lang w:val="en-US"/>
        </w:rPr>
        <w:t xml:space="preserve"> </w:t>
      </w:r>
      <w:r w:rsidR="00BA2311">
        <w:rPr>
          <w:rFonts w:ascii="Arial" w:eastAsia="SimSun" w:hAnsi="Arial" w:cs="Arial"/>
          <w:b/>
          <w:lang w:val="en-US"/>
        </w:rPr>
        <w:t>May</w:t>
      </w:r>
      <w:r w:rsidR="002305FE" w:rsidRPr="00370490">
        <w:rPr>
          <w:rFonts w:ascii="Arial" w:eastAsia="SimSun" w:hAnsi="Arial" w:cs="Arial"/>
          <w:b/>
          <w:lang w:val="en-US"/>
        </w:rPr>
        <w:t xml:space="preserve"> 2020,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6ADDD67C" w:rsidR="002305FE" w:rsidRDefault="00BA2311" w:rsidP="002305FE">
      <w:pPr>
        <w:suppressAutoHyphens/>
        <w:spacing w:after="200" w:line="276" w:lineRule="auto"/>
        <w:jc w:val="center"/>
        <w:rPr>
          <w:rFonts w:ascii="Arial" w:eastAsia="SimSun" w:hAnsi="Arial" w:cs="Arial"/>
          <w:b/>
          <w:lang w:val="en-US"/>
        </w:rPr>
      </w:pPr>
      <w:r>
        <w:rPr>
          <w:rFonts w:ascii="Arial" w:eastAsia="SimSun" w:hAnsi="Arial" w:cs="Arial"/>
          <w:b/>
          <w:lang w:val="en-US"/>
        </w:rPr>
        <w:t>6</w:t>
      </w:r>
      <w:r w:rsidR="002305FE" w:rsidRPr="00370490">
        <w:rPr>
          <w:rFonts w:ascii="Arial" w:eastAsia="SimSun" w:hAnsi="Arial" w:cs="Arial"/>
          <w:b/>
          <w:lang w:val="en-US"/>
        </w:rPr>
        <w:t xml:space="preserve">:00pm – </w:t>
      </w:r>
      <w:r w:rsidR="007239C1">
        <w:rPr>
          <w:rFonts w:ascii="Arial" w:eastAsia="SimSun" w:hAnsi="Arial" w:cs="Arial"/>
          <w:b/>
          <w:lang w:val="en-US"/>
        </w:rPr>
        <w:t>8:00pm</w:t>
      </w:r>
    </w:p>
    <w:p w14:paraId="1A5A0B65" w14:textId="5F0A3DA9" w:rsidR="002E27AF" w:rsidRDefault="002E27AF">
      <w:pPr>
        <w:rPr>
          <w:b/>
          <w:bCs/>
          <w:sz w:val="24"/>
          <w:szCs w:val="24"/>
          <w:lang w:val="en-US"/>
        </w:rPr>
      </w:pPr>
    </w:p>
    <w:p w14:paraId="4C4DF6DD" w14:textId="37B72D91" w:rsidR="00DA483E" w:rsidRDefault="002305FE" w:rsidP="00845182">
      <w:pPr>
        <w:pStyle w:val="ListParagraph"/>
        <w:numPr>
          <w:ilvl w:val="0"/>
          <w:numId w:val="2"/>
        </w:numPr>
        <w:spacing w:line="276" w:lineRule="auto"/>
        <w:rPr>
          <w:rFonts w:ascii="Arial" w:hAnsi="Arial" w:cs="Arial"/>
          <w:lang w:val="en-US"/>
        </w:rPr>
      </w:pPr>
      <w:r w:rsidRPr="00C53504">
        <w:rPr>
          <w:rFonts w:ascii="Arial" w:hAnsi="Arial" w:cs="Arial"/>
          <w:b/>
          <w:bCs/>
          <w:lang w:val="en-US"/>
        </w:rPr>
        <w:t>Present:</w:t>
      </w:r>
      <w:r w:rsidRPr="00C53504">
        <w:rPr>
          <w:rFonts w:ascii="Arial" w:hAnsi="Arial" w:cs="Arial"/>
          <w:lang w:val="en-US"/>
        </w:rPr>
        <w:t xml:space="preserve"> </w:t>
      </w:r>
      <w:r w:rsidR="00DA483E">
        <w:rPr>
          <w:rFonts w:ascii="Arial" w:hAnsi="Arial" w:cs="Arial"/>
          <w:lang w:val="en-US"/>
        </w:rPr>
        <w:t xml:space="preserve">Beth, </w:t>
      </w:r>
      <w:r w:rsidR="00EF14EF">
        <w:rPr>
          <w:rFonts w:ascii="Arial" w:hAnsi="Arial" w:cs="Arial"/>
          <w:lang w:val="en-US"/>
        </w:rPr>
        <w:t>Stuart, Jayne, Matt</w:t>
      </w:r>
      <w:r w:rsidR="00EE4102">
        <w:rPr>
          <w:rFonts w:ascii="Arial" w:hAnsi="Arial" w:cs="Arial"/>
          <w:lang w:val="en-US"/>
        </w:rPr>
        <w:t>ie</w:t>
      </w:r>
      <w:r w:rsidR="00EF14EF">
        <w:rPr>
          <w:rFonts w:ascii="Arial" w:hAnsi="Arial" w:cs="Arial"/>
          <w:lang w:val="en-US"/>
        </w:rPr>
        <w:t>, Helen</w:t>
      </w:r>
      <w:r w:rsidR="00F21202">
        <w:rPr>
          <w:rFonts w:ascii="Arial" w:hAnsi="Arial" w:cs="Arial"/>
          <w:lang w:val="en-US"/>
        </w:rPr>
        <w:t>, Vander</w:t>
      </w:r>
      <w:r w:rsidR="00EC7ECE">
        <w:rPr>
          <w:rFonts w:ascii="Arial" w:hAnsi="Arial" w:cs="Arial"/>
          <w:lang w:val="en-US"/>
        </w:rPr>
        <w:t>, Brenda</w:t>
      </w:r>
      <w:r w:rsidR="004B583E">
        <w:rPr>
          <w:rFonts w:ascii="Arial" w:hAnsi="Arial" w:cs="Arial"/>
          <w:lang w:val="en-US"/>
        </w:rPr>
        <w:t>, Robert</w:t>
      </w:r>
    </w:p>
    <w:p w14:paraId="16F0E5F1" w14:textId="0511F3A5" w:rsidR="00EF14EF" w:rsidRPr="00EF14EF" w:rsidRDefault="00EF14EF" w:rsidP="00EF14EF">
      <w:pPr>
        <w:pStyle w:val="ListParagraph"/>
        <w:spacing w:line="276" w:lineRule="auto"/>
        <w:rPr>
          <w:rFonts w:ascii="Arial" w:hAnsi="Arial" w:cs="Arial"/>
          <w:lang w:val="en-US"/>
        </w:rPr>
      </w:pPr>
    </w:p>
    <w:p w14:paraId="5A5835E1" w14:textId="2D160C48" w:rsidR="002305FE" w:rsidRPr="00C53504" w:rsidRDefault="002305FE" w:rsidP="002305FE">
      <w:pPr>
        <w:pStyle w:val="ListParagraph"/>
        <w:spacing w:line="276" w:lineRule="auto"/>
        <w:rPr>
          <w:rFonts w:ascii="Arial" w:hAnsi="Arial" w:cs="Arial"/>
          <w:lang w:val="en-US"/>
        </w:rPr>
      </w:pPr>
      <w:r w:rsidRPr="00C53504">
        <w:rPr>
          <w:rFonts w:ascii="Arial" w:hAnsi="Arial" w:cs="Arial"/>
          <w:b/>
          <w:bCs/>
          <w:lang w:val="en-US"/>
        </w:rPr>
        <w:t>Apologies:</w:t>
      </w:r>
      <w:r w:rsidRPr="00C53504">
        <w:rPr>
          <w:rFonts w:ascii="Arial" w:hAnsi="Arial" w:cs="Arial"/>
          <w:lang w:val="en-US"/>
        </w:rPr>
        <w:t xml:space="preserve"> </w:t>
      </w:r>
      <w:r w:rsidR="001C0312">
        <w:rPr>
          <w:rFonts w:ascii="Arial" w:hAnsi="Arial" w:cs="Arial"/>
          <w:lang w:val="en-US"/>
        </w:rPr>
        <w:t>Adrian</w:t>
      </w:r>
      <w:r w:rsidR="0073259D">
        <w:rPr>
          <w:rFonts w:ascii="Arial" w:hAnsi="Arial" w:cs="Arial"/>
          <w:lang w:val="en-US"/>
        </w:rPr>
        <w:t>, Laura</w:t>
      </w:r>
    </w:p>
    <w:p w14:paraId="1E04890B" w14:textId="77777777" w:rsidR="002305FE" w:rsidRPr="00C53504" w:rsidRDefault="002305FE" w:rsidP="002305FE">
      <w:pPr>
        <w:pStyle w:val="ListParagraph"/>
        <w:spacing w:line="276" w:lineRule="auto"/>
        <w:rPr>
          <w:rFonts w:ascii="Arial" w:hAnsi="Arial" w:cs="Arial"/>
          <w:lang w:val="en-US"/>
        </w:rPr>
      </w:pPr>
    </w:p>
    <w:p w14:paraId="1B75BA65" w14:textId="03387EEA" w:rsidR="002305FE" w:rsidRDefault="002305FE" w:rsidP="002305FE">
      <w:pPr>
        <w:pStyle w:val="ListParagraph"/>
        <w:numPr>
          <w:ilvl w:val="0"/>
          <w:numId w:val="2"/>
        </w:numPr>
        <w:spacing w:line="276" w:lineRule="auto"/>
        <w:rPr>
          <w:rFonts w:ascii="Arial" w:hAnsi="Arial" w:cs="Arial"/>
          <w:lang w:val="en-US"/>
        </w:rPr>
      </w:pPr>
      <w:r w:rsidRPr="00680F41">
        <w:rPr>
          <w:rFonts w:ascii="Arial" w:hAnsi="Arial" w:cs="Arial"/>
          <w:b/>
          <w:bCs/>
          <w:lang w:val="en-US"/>
        </w:rPr>
        <w:t xml:space="preserve">Notes from </w:t>
      </w:r>
      <w:r w:rsidR="008D1E8E">
        <w:rPr>
          <w:rFonts w:ascii="Arial" w:hAnsi="Arial" w:cs="Arial"/>
          <w:b/>
          <w:bCs/>
          <w:lang w:val="en-US"/>
        </w:rPr>
        <w:t>the last</w:t>
      </w:r>
      <w:r w:rsidRPr="00680F41">
        <w:rPr>
          <w:rFonts w:ascii="Arial" w:hAnsi="Arial" w:cs="Arial"/>
          <w:b/>
          <w:bCs/>
          <w:lang w:val="en-US"/>
        </w:rPr>
        <w:t xml:space="preserve"> meeting:</w:t>
      </w:r>
      <w:r w:rsidR="001836BC">
        <w:rPr>
          <w:rFonts w:ascii="Arial" w:hAnsi="Arial" w:cs="Arial"/>
          <w:b/>
          <w:bCs/>
          <w:lang w:val="en-US"/>
        </w:rPr>
        <w:t xml:space="preserve"> </w:t>
      </w:r>
      <w:r w:rsidR="008966B8" w:rsidRPr="008966B8">
        <w:rPr>
          <w:rFonts w:ascii="Arial" w:hAnsi="Arial" w:cs="Arial"/>
          <w:lang w:val="en-US"/>
        </w:rPr>
        <w:t>read and approved</w:t>
      </w:r>
    </w:p>
    <w:p w14:paraId="3CA0B2F4" w14:textId="77777777" w:rsidR="00680F41" w:rsidRPr="00680F41" w:rsidRDefault="00680F41" w:rsidP="00680F41">
      <w:pPr>
        <w:pStyle w:val="ListParagraph"/>
        <w:spacing w:line="276" w:lineRule="auto"/>
        <w:rPr>
          <w:rFonts w:ascii="Arial" w:hAnsi="Arial" w:cs="Arial"/>
          <w:lang w:val="en-US"/>
        </w:rPr>
      </w:pPr>
    </w:p>
    <w:p w14:paraId="7FEA2C35" w14:textId="18F96FA9" w:rsidR="002305FE" w:rsidRPr="00C53504" w:rsidRDefault="002305FE" w:rsidP="002305FE">
      <w:pPr>
        <w:pStyle w:val="ListParagraph"/>
        <w:numPr>
          <w:ilvl w:val="0"/>
          <w:numId w:val="2"/>
        </w:numPr>
        <w:spacing w:line="276" w:lineRule="auto"/>
        <w:rPr>
          <w:rFonts w:ascii="Arial" w:hAnsi="Arial" w:cs="Arial"/>
          <w:lang w:val="en-US"/>
        </w:rPr>
      </w:pPr>
      <w:r w:rsidRPr="00C53504">
        <w:rPr>
          <w:rFonts w:ascii="Arial" w:hAnsi="Arial" w:cs="Arial"/>
          <w:b/>
          <w:bCs/>
          <w:lang w:val="en-US"/>
        </w:rPr>
        <w:t>Conflicts of interest:</w:t>
      </w:r>
      <w:r w:rsidRPr="00C53504">
        <w:rPr>
          <w:rFonts w:ascii="Arial" w:hAnsi="Arial" w:cs="Arial"/>
          <w:lang w:val="en-US"/>
        </w:rPr>
        <w:t xml:space="preserve"> </w:t>
      </w:r>
      <w:r w:rsidR="00295358">
        <w:rPr>
          <w:rFonts w:ascii="Arial" w:hAnsi="Arial" w:cs="Arial"/>
          <w:lang w:val="en-US"/>
        </w:rPr>
        <w:t>none</w:t>
      </w:r>
    </w:p>
    <w:p w14:paraId="576E11BA" w14:textId="77777777" w:rsidR="002305FE" w:rsidRPr="00C53504" w:rsidRDefault="002305FE" w:rsidP="002305FE">
      <w:pPr>
        <w:pStyle w:val="ListParagraph"/>
        <w:spacing w:line="276" w:lineRule="auto"/>
        <w:rPr>
          <w:rFonts w:ascii="Arial" w:hAnsi="Arial" w:cs="Arial"/>
          <w:lang w:val="en-US"/>
        </w:rPr>
      </w:pPr>
    </w:p>
    <w:p w14:paraId="712FFC0C" w14:textId="43B73ACF" w:rsidR="008D1E8E" w:rsidRPr="00246858" w:rsidRDefault="002305FE" w:rsidP="008D1E8E">
      <w:pPr>
        <w:pStyle w:val="ListParagraph"/>
        <w:numPr>
          <w:ilvl w:val="0"/>
          <w:numId w:val="2"/>
        </w:numPr>
        <w:spacing w:line="276" w:lineRule="auto"/>
        <w:rPr>
          <w:rFonts w:ascii="Arial" w:hAnsi="Arial" w:cs="Arial"/>
          <w:lang w:val="en-US"/>
        </w:rPr>
      </w:pPr>
      <w:r w:rsidRPr="00246858">
        <w:rPr>
          <w:rFonts w:ascii="Arial" w:hAnsi="Arial" w:cs="Arial"/>
          <w:b/>
          <w:bCs/>
          <w:lang w:val="en-US"/>
        </w:rPr>
        <w:t>LTO – St George’s finance update</w:t>
      </w:r>
      <w:r w:rsidRPr="00246858">
        <w:rPr>
          <w:rFonts w:ascii="Arial" w:hAnsi="Arial" w:cs="Arial"/>
          <w:lang w:val="en-US"/>
        </w:rPr>
        <w:t xml:space="preserve"> – </w:t>
      </w:r>
      <w:r w:rsidR="00246858" w:rsidRPr="00246858">
        <w:rPr>
          <w:rFonts w:ascii="Arial" w:hAnsi="Arial" w:cs="Arial"/>
          <w:lang w:val="en-US"/>
        </w:rPr>
        <w:t xml:space="preserve">Partners were asked to look at both spend reports that had been circulated. </w:t>
      </w:r>
      <w:r w:rsidR="00F43EB4" w:rsidRPr="00246858">
        <w:rPr>
          <w:rFonts w:ascii="Arial" w:hAnsi="Arial" w:cs="Arial"/>
          <w:lang w:val="en-US"/>
        </w:rPr>
        <w:t xml:space="preserve">Robert </w:t>
      </w:r>
      <w:r w:rsidR="00246858" w:rsidRPr="00246858">
        <w:rPr>
          <w:rFonts w:ascii="Arial" w:hAnsi="Arial" w:cs="Arial"/>
          <w:lang w:val="en-US"/>
        </w:rPr>
        <w:t>informed Partners that £40,500 has now been r</w:t>
      </w:r>
      <w:r w:rsidR="00F43EB4" w:rsidRPr="00246858">
        <w:rPr>
          <w:rFonts w:ascii="Arial" w:hAnsi="Arial" w:cs="Arial"/>
          <w:lang w:val="en-US"/>
        </w:rPr>
        <w:t>eceived</w:t>
      </w:r>
      <w:r w:rsidR="00246858" w:rsidRPr="00246858">
        <w:rPr>
          <w:rFonts w:ascii="Arial" w:hAnsi="Arial" w:cs="Arial"/>
          <w:lang w:val="en-US"/>
        </w:rPr>
        <w:t>, meaning that we now have a total of £62,000 in the pot.</w:t>
      </w:r>
      <w:r w:rsidR="001651C1" w:rsidRPr="00246858">
        <w:rPr>
          <w:rFonts w:ascii="Arial" w:hAnsi="Arial" w:cs="Arial"/>
          <w:lang w:val="en-US"/>
        </w:rPr>
        <w:t xml:space="preserve"> </w:t>
      </w:r>
      <w:r w:rsidR="00246858">
        <w:rPr>
          <w:rFonts w:ascii="Arial" w:hAnsi="Arial" w:cs="Arial"/>
          <w:lang w:val="en-US"/>
        </w:rPr>
        <w:t>Brenda thanked Robert and Helen for all their work with this.</w:t>
      </w:r>
    </w:p>
    <w:p w14:paraId="5BF56BA8" w14:textId="5664FB03" w:rsidR="008D1E8E" w:rsidRPr="008D1E8E" w:rsidRDefault="008D1E8E" w:rsidP="008D1E8E">
      <w:pPr>
        <w:pStyle w:val="ListParagraph"/>
        <w:spacing w:line="276" w:lineRule="auto"/>
        <w:rPr>
          <w:rFonts w:ascii="Arial" w:hAnsi="Arial" w:cs="Arial"/>
          <w:lang w:val="en-US"/>
        </w:rPr>
      </w:pPr>
    </w:p>
    <w:p w14:paraId="1D41F8DF" w14:textId="23D8B5EB" w:rsidR="00A66119" w:rsidRPr="00C53504" w:rsidRDefault="00A66119" w:rsidP="00A66119">
      <w:pPr>
        <w:pStyle w:val="ListParagraph"/>
        <w:numPr>
          <w:ilvl w:val="0"/>
          <w:numId w:val="2"/>
        </w:numPr>
        <w:spacing w:line="276" w:lineRule="auto"/>
        <w:rPr>
          <w:rFonts w:ascii="Arial" w:hAnsi="Arial" w:cs="Arial"/>
          <w:lang w:val="en-US"/>
        </w:rPr>
      </w:pPr>
      <w:r w:rsidRPr="00C53504">
        <w:rPr>
          <w:rFonts w:ascii="Arial" w:hAnsi="Arial" w:cs="Arial"/>
          <w:b/>
          <w:bCs/>
          <w:lang w:val="en-US"/>
        </w:rPr>
        <w:t>Covid-19 Support update</w:t>
      </w:r>
      <w:r w:rsidRPr="00C53504">
        <w:rPr>
          <w:rFonts w:ascii="Arial" w:hAnsi="Arial" w:cs="Arial"/>
          <w:lang w:val="en-US"/>
        </w:rPr>
        <w:t>:</w:t>
      </w:r>
    </w:p>
    <w:p w14:paraId="4BC7B849" w14:textId="77777777" w:rsidR="00C53504" w:rsidRPr="00C53504" w:rsidRDefault="00C53504" w:rsidP="00C53504">
      <w:pPr>
        <w:pStyle w:val="ListParagraph"/>
        <w:spacing w:line="276" w:lineRule="auto"/>
        <w:rPr>
          <w:rFonts w:ascii="Arial" w:hAnsi="Arial" w:cs="Arial"/>
          <w:lang w:val="en-US"/>
        </w:rPr>
      </w:pPr>
    </w:p>
    <w:p w14:paraId="1132920A" w14:textId="2A2D9856" w:rsidR="008D1E8E" w:rsidRPr="004B583E" w:rsidRDefault="00C53504" w:rsidP="004B583E">
      <w:pPr>
        <w:pStyle w:val="ListParagraph"/>
        <w:numPr>
          <w:ilvl w:val="0"/>
          <w:numId w:val="5"/>
        </w:numPr>
        <w:spacing w:line="276" w:lineRule="auto"/>
        <w:rPr>
          <w:rFonts w:ascii="Arial" w:hAnsi="Arial" w:cs="Arial"/>
          <w:lang w:val="en-US"/>
        </w:rPr>
      </w:pPr>
      <w:r w:rsidRPr="003B1AA4">
        <w:rPr>
          <w:rFonts w:ascii="Arial" w:hAnsi="Arial" w:cs="Arial"/>
          <w:b/>
          <w:bCs/>
          <w:lang w:val="en-US"/>
        </w:rPr>
        <w:t>Online Forum</w:t>
      </w:r>
      <w:r w:rsidR="00966557">
        <w:rPr>
          <w:rFonts w:ascii="Arial" w:hAnsi="Arial" w:cs="Arial"/>
          <w:b/>
          <w:bCs/>
          <w:lang w:val="en-US"/>
        </w:rPr>
        <w:t>/18-24 Support</w:t>
      </w:r>
      <w:r w:rsidRPr="00C53504">
        <w:rPr>
          <w:rFonts w:ascii="Arial" w:hAnsi="Arial" w:cs="Arial"/>
          <w:lang w:val="en-US"/>
        </w:rPr>
        <w:t xml:space="preserve"> –</w:t>
      </w:r>
      <w:r w:rsidR="003748E9">
        <w:rPr>
          <w:rFonts w:ascii="Arial" w:hAnsi="Arial" w:cs="Arial"/>
          <w:lang w:val="en-US"/>
        </w:rPr>
        <w:t xml:space="preserve"> </w:t>
      </w:r>
      <w:r w:rsidR="00F73F1F">
        <w:rPr>
          <w:rFonts w:ascii="Arial" w:hAnsi="Arial" w:cs="Arial"/>
          <w:lang w:val="en-US"/>
        </w:rPr>
        <w:t xml:space="preserve">Most </w:t>
      </w:r>
      <w:r w:rsidR="00312158">
        <w:rPr>
          <w:rFonts w:ascii="Arial" w:hAnsi="Arial" w:cs="Arial"/>
          <w:lang w:val="en-US"/>
        </w:rPr>
        <w:t xml:space="preserve">of the </w:t>
      </w:r>
      <w:r w:rsidR="00F73F1F">
        <w:rPr>
          <w:rFonts w:ascii="Arial" w:hAnsi="Arial" w:cs="Arial"/>
          <w:lang w:val="en-US"/>
        </w:rPr>
        <w:t xml:space="preserve">activity packs </w:t>
      </w:r>
      <w:r w:rsidR="00312158">
        <w:rPr>
          <w:rFonts w:ascii="Arial" w:hAnsi="Arial" w:cs="Arial"/>
          <w:lang w:val="en-US"/>
        </w:rPr>
        <w:t>have been distributed and f</w:t>
      </w:r>
      <w:r w:rsidR="00F73F1F" w:rsidRPr="00F73F1F">
        <w:rPr>
          <w:rFonts w:ascii="Arial" w:hAnsi="Arial" w:cs="Arial"/>
          <w:lang w:val="en-US"/>
        </w:rPr>
        <w:t xml:space="preserve">eedback </w:t>
      </w:r>
      <w:r w:rsidR="00312158">
        <w:rPr>
          <w:rFonts w:ascii="Arial" w:hAnsi="Arial" w:cs="Arial"/>
          <w:lang w:val="en-US"/>
        </w:rPr>
        <w:t>has been positive</w:t>
      </w:r>
      <w:r w:rsidR="003748E9">
        <w:rPr>
          <w:rFonts w:ascii="Arial" w:hAnsi="Arial" w:cs="Arial"/>
          <w:lang w:val="en-US"/>
        </w:rPr>
        <w:t>.</w:t>
      </w:r>
      <w:r w:rsidR="00F73F1F">
        <w:rPr>
          <w:rFonts w:ascii="Arial" w:hAnsi="Arial" w:cs="Arial"/>
          <w:lang w:val="en-US"/>
        </w:rPr>
        <w:t xml:space="preserve"> </w:t>
      </w:r>
      <w:r w:rsidR="00312158">
        <w:rPr>
          <w:rFonts w:ascii="Arial" w:hAnsi="Arial" w:cs="Arial"/>
          <w:lang w:val="en-US"/>
        </w:rPr>
        <w:t xml:space="preserve">Extra packs have gone to elderly volunteers at </w:t>
      </w:r>
      <w:r w:rsidR="00F73F1F">
        <w:rPr>
          <w:rFonts w:ascii="Arial" w:hAnsi="Arial" w:cs="Arial"/>
          <w:lang w:val="en-US"/>
        </w:rPr>
        <w:t xml:space="preserve">St George’s </w:t>
      </w:r>
      <w:r w:rsidR="00312158">
        <w:rPr>
          <w:rFonts w:ascii="Arial" w:hAnsi="Arial" w:cs="Arial"/>
          <w:lang w:val="en-US"/>
        </w:rPr>
        <w:t xml:space="preserve">who are isolating. </w:t>
      </w:r>
      <w:r w:rsidR="00F91B43">
        <w:rPr>
          <w:rFonts w:ascii="Arial" w:hAnsi="Arial" w:cs="Arial"/>
          <w:lang w:val="en-US"/>
        </w:rPr>
        <w:t xml:space="preserve">A forum meeting is being </w:t>
      </w:r>
      <w:r w:rsidR="00A72CDA">
        <w:rPr>
          <w:rFonts w:ascii="Arial" w:hAnsi="Arial" w:cs="Arial"/>
          <w:lang w:val="en-US"/>
        </w:rPr>
        <w:t xml:space="preserve">planned to discuss support for 18-24-year </w:t>
      </w:r>
      <w:proofErr w:type="spellStart"/>
      <w:r w:rsidR="00A72CDA">
        <w:rPr>
          <w:rFonts w:ascii="Arial" w:hAnsi="Arial" w:cs="Arial"/>
          <w:lang w:val="en-US"/>
        </w:rPr>
        <w:t>olds</w:t>
      </w:r>
      <w:proofErr w:type="spellEnd"/>
      <w:r w:rsidR="00A72CDA">
        <w:rPr>
          <w:rFonts w:ascii="Arial" w:hAnsi="Arial" w:cs="Arial"/>
          <w:lang w:val="en-US"/>
        </w:rPr>
        <w:t xml:space="preserve">, inviting local schools and training providers such as Adult Learning, BBO and AYOS. It was suggested </w:t>
      </w:r>
      <w:r w:rsidR="00A72CDA" w:rsidRPr="00D6171E">
        <w:rPr>
          <w:rFonts w:ascii="Arial" w:hAnsi="Arial" w:cs="Arial"/>
          <w:lang w:val="en-US"/>
        </w:rPr>
        <w:t xml:space="preserve">that we look into what ESF funding is available to us. Stuart </w:t>
      </w:r>
      <w:r w:rsidR="00D6171E" w:rsidRPr="00D6171E">
        <w:rPr>
          <w:rFonts w:ascii="Arial" w:hAnsi="Arial" w:cs="Arial"/>
          <w:lang w:val="en-US"/>
        </w:rPr>
        <w:t>is to</w:t>
      </w:r>
      <w:r w:rsidR="00A72CDA" w:rsidRPr="00D6171E">
        <w:rPr>
          <w:rFonts w:ascii="Arial" w:hAnsi="Arial" w:cs="Arial"/>
          <w:lang w:val="en-US"/>
        </w:rPr>
        <w:t xml:space="preserve"> </w:t>
      </w:r>
      <w:r w:rsidR="003F6FFB" w:rsidRPr="00D6171E">
        <w:rPr>
          <w:rFonts w:ascii="Arial" w:hAnsi="Arial" w:cs="Arial"/>
          <w:lang w:val="en-US"/>
        </w:rPr>
        <w:t xml:space="preserve">look </w:t>
      </w:r>
      <w:r w:rsidR="00D6171E" w:rsidRPr="00D6171E">
        <w:rPr>
          <w:rFonts w:ascii="Arial" w:hAnsi="Arial" w:cs="Arial"/>
          <w:lang w:val="en-US"/>
        </w:rPr>
        <w:t>into this.</w:t>
      </w:r>
    </w:p>
    <w:p w14:paraId="126FF72B" w14:textId="6C69DED2" w:rsidR="008D1E8E" w:rsidRDefault="008D1E8E" w:rsidP="008D1E8E">
      <w:pPr>
        <w:pStyle w:val="ListParagraph"/>
        <w:spacing w:line="276" w:lineRule="auto"/>
        <w:rPr>
          <w:rFonts w:ascii="Arial" w:hAnsi="Arial" w:cs="Arial"/>
          <w:lang w:val="en-US"/>
        </w:rPr>
      </w:pPr>
    </w:p>
    <w:p w14:paraId="349612F4" w14:textId="25CE81D0" w:rsidR="008D1E8E" w:rsidRPr="008D1E8E" w:rsidRDefault="008D1E8E" w:rsidP="008D1E8E">
      <w:pPr>
        <w:pStyle w:val="ListParagraph"/>
        <w:spacing w:line="276" w:lineRule="auto"/>
        <w:rPr>
          <w:rFonts w:ascii="Arial" w:hAnsi="Arial" w:cs="Arial"/>
          <w:lang w:val="en-US"/>
        </w:rPr>
      </w:pPr>
      <w:r>
        <w:rPr>
          <w:rFonts w:ascii="Arial" w:hAnsi="Arial" w:cs="Arial"/>
          <w:lang w:val="en-US"/>
        </w:rPr>
        <w:t xml:space="preserve">c) </w:t>
      </w:r>
      <w:r w:rsidRPr="008D1E8E">
        <w:rPr>
          <w:rFonts w:ascii="Arial" w:hAnsi="Arial" w:cs="Arial"/>
          <w:b/>
          <w:bCs/>
          <w:lang w:val="en-US"/>
        </w:rPr>
        <w:t>Measuring Change during COVID-19</w:t>
      </w:r>
      <w:r>
        <w:rPr>
          <w:rFonts w:ascii="Arial" w:hAnsi="Arial" w:cs="Arial"/>
          <w:lang w:val="en-US"/>
        </w:rPr>
        <w:t xml:space="preserve"> </w:t>
      </w:r>
      <w:r w:rsidR="003748E9">
        <w:rPr>
          <w:rFonts w:ascii="Arial" w:hAnsi="Arial" w:cs="Arial"/>
          <w:lang w:val="en-US"/>
        </w:rPr>
        <w:t>–</w:t>
      </w:r>
      <w:r>
        <w:rPr>
          <w:rFonts w:ascii="Arial" w:hAnsi="Arial" w:cs="Arial"/>
          <w:lang w:val="en-US"/>
        </w:rPr>
        <w:t xml:space="preserve"> </w:t>
      </w:r>
      <w:r w:rsidR="00F9150A" w:rsidRPr="00D6171E">
        <w:rPr>
          <w:rFonts w:ascii="Arial" w:hAnsi="Arial" w:cs="Arial"/>
          <w:lang w:val="en-US"/>
        </w:rPr>
        <w:t xml:space="preserve">Beth attended a </w:t>
      </w:r>
      <w:r w:rsidR="005A78BC" w:rsidRPr="00D6171E">
        <w:rPr>
          <w:rFonts w:ascii="Arial" w:hAnsi="Arial" w:cs="Arial"/>
          <w:lang w:val="en-US"/>
        </w:rPr>
        <w:t>M</w:t>
      </w:r>
      <w:r w:rsidR="00F9150A" w:rsidRPr="00D6171E">
        <w:rPr>
          <w:rFonts w:ascii="Arial" w:hAnsi="Arial" w:cs="Arial"/>
          <w:lang w:val="en-US"/>
        </w:rPr>
        <w:t xml:space="preserve">easuring </w:t>
      </w:r>
      <w:r w:rsidR="005A78BC" w:rsidRPr="00D6171E">
        <w:rPr>
          <w:rFonts w:ascii="Arial" w:hAnsi="Arial" w:cs="Arial"/>
          <w:lang w:val="en-US"/>
        </w:rPr>
        <w:t>C</w:t>
      </w:r>
      <w:r w:rsidR="00F9150A" w:rsidRPr="00D6171E">
        <w:rPr>
          <w:rFonts w:ascii="Arial" w:hAnsi="Arial" w:cs="Arial"/>
          <w:lang w:val="en-US"/>
        </w:rPr>
        <w:t>hange</w:t>
      </w:r>
      <w:r w:rsidR="005A78BC" w:rsidRPr="00D6171E">
        <w:rPr>
          <w:rFonts w:ascii="Arial" w:hAnsi="Arial" w:cs="Arial"/>
          <w:lang w:val="en-US"/>
        </w:rPr>
        <w:t xml:space="preserve"> during C</w:t>
      </w:r>
      <w:r w:rsidR="00D6171E" w:rsidRPr="00D6171E">
        <w:rPr>
          <w:rFonts w:ascii="Arial" w:hAnsi="Arial" w:cs="Arial"/>
          <w:lang w:val="en-US"/>
        </w:rPr>
        <w:t>OVID-19 workshop last week and shared her findings with the Partnership.</w:t>
      </w:r>
      <w:r w:rsidR="00F9150A" w:rsidRPr="00D6171E">
        <w:rPr>
          <w:rFonts w:ascii="Arial" w:hAnsi="Arial" w:cs="Arial"/>
          <w:lang w:val="en-US"/>
        </w:rPr>
        <w:t xml:space="preserve"> </w:t>
      </w:r>
      <w:r w:rsidR="004E348D">
        <w:rPr>
          <w:rFonts w:ascii="Arial" w:hAnsi="Arial" w:cs="Arial"/>
          <w:lang w:val="en-US"/>
        </w:rPr>
        <w:t xml:space="preserve">It was suggested that Home-Start could use some of the data collection methods that were mentioned such as voice recordings to provide us with </w:t>
      </w:r>
      <w:r w:rsidR="004E348D" w:rsidRPr="004E348D">
        <w:rPr>
          <w:rFonts w:ascii="Arial" w:hAnsi="Arial" w:cs="Arial"/>
          <w:lang w:val="en-US"/>
        </w:rPr>
        <w:t>engaging feedback from the care packages</w:t>
      </w:r>
      <w:r w:rsidR="004E348D">
        <w:rPr>
          <w:rFonts w:ascii="Arial" w:hAnsi="Arial" w:cs="Arial"/>
          <w:lang w:val="en-US"/>
        </w:rPr>
        <w:t xml:space="preserve"> project and </w:t>
      </w:r>
      <w:r w:rsidR="004E348D" w:rsidRPr="004E348D">
        <w:rPr>
          <w:rFonts w:ascii="Arial" w:hAnsi="Arial" w:cs="Arial"/>
          <w:lang w:val="en-US"/>
        </w:rPr>
        <w:t xml:space="preserve">ensure anonymity. </w:t>
      </w:r>
      <w:r w:rsidR="00DD1047">
        <w:rPr>
          <w:rFonts w:ascii="Arial" w:hAnsi="Arial" w:cs="Arial"/>
          <w:lang w:val="en-US"/>
        </w:rPr>
        <w:t>Beth also shared a Theory of Change document, which included recent projects, expected outcomes and ways of measuring them. It was agreed that this could be a useful document to see wh</w:t>
      </w:r>
      <w:r w:rsidR="00141846">
        <w:rPr>
          <w:rFonts w:ascii="Arial" w:hAnsi="Arial" w:cs="Arial"/>
          <w:lang w:val="en-US"/>
        </w:rPr>
        <w:t>at we have done well so far and where gaps are. Beth to send over these documents to Partners.</w:t>
      </w:r>
    </w:p>
    <w:p w14:paraId="486E82CB" w14:textId="77777777" w:rsidR="00C53504" w:rsidRPr="00C53504" w:rsidRDefault="00C53504" w:rsidP="00C53504">
      <w:pPr>
        <w:pStyle w:val="ListParagraph"/>
        <w:spacing w:line="276" w:lineRule="auto"/>
        <w:rPr>
          <w:rFonts w:ascii="Arial" w:hAnsi="Arial" w:cs="Arial"/>
          <w:lang w:val="en-US"/>
        </w:rPr>
      </w:pPr>
    </w:p>
    <w:p w14:paraId="6C119ED1" w14:textId="7831A868" w:rsidR="00C53504" w:rsidRDefault="008D1E8E" w:rsidP="00A66119">
      <w:pPr>
        <w:pStyle w:val="ListParagraph"/>
        <w:numPr>
          <w:ilvl w:val="0"/>
          <w:numId w:val="2"/>
        </w:numPr>
        <w:spacing w:line="276" w:lineRule="auto"/>
        <w:rPr>
          <w:rFonts w:ascii="Arial" w:hAnsi="Arial" w:cs="Arial"/>
          <w:lang w:val="en-US"/>
        </w:rPr>
      </w:pPr>
      <w:r>
        <w:rPr>
          <w:rFonts w:ascii="Arial" w:hAnsi="Arial" w:cs="Arial"/>
          <w:b/>
          <w:bCs/>
          <w:lang w:val="en-US"/>
        </w:rPr>
        <w:t>Legacy and website update</w:t>
      </w:r>
      <w:r w:rsidR="00C53504" w:rsidRPr="00C53504">
        <w:rPr>
          <w:rFonts w:ascii="Arial" w:hAnsi="Arial" w:cs="Arial"/>
          <w:lang w:val="en-US"/>
        </w:rPr>
        <w:t xml:space="preserve"> –</w:t>
      </w:r>
      <w:r w:rsidR="00D7080F">
        <w:rPr>
          <w:rFonts w:ascii="Arial" w:hAnsi="Arial" w:cs="Arial"/>
          <w:lang w:val="en-US"/>
        </w:rPr>
        <w:t xml:space="preserve"> </w:t>
      </w:r>
      <w:r w:rsidR="00681FB9">
        <w:rPr>
          <w:rFonts w:ascii="Arial" w:hAnsi="Arial" w:cs="Arial"/>
          <w:lang w:val="en-US"/>
        </w:rPr>
        <w:t>Luke</w:t>
      </w:r>
      <w:r w:rsidR="00D7080F">
        <w:rPr>
          <w:rFonts w:ascii="Arial" w:hAnsi="Arial" w:cs="Arial"/>
          <w:lang w:val="en-US"/>
        </w:rPr>
        <w:t xml:space="preserve"> </w:t>
      </w:r>
      <w:proofErr w:type="gramStart"/>
      <w:r w:rsidR="00D7080F">
        <w:rPr>
          <w:rFonts w:ascii="Arial" w:hAnsi="Arial" w:cs="Arial"/>
          <w:lang w:val="en-US"/>
        </w:rPr>
        <w:t>has</w:t>
      </w:r>
      <w:proofErr w:type="gramEnd"/>
      <w:r w:rsidR="00D7080F">
        <w:rPr>
          <w:rFonts w:ascii="Arial" w:hAnsi="Arial" w:cs="Arial"/>
          <w:lang w:val="en-US"/>
        </w:rPr>
        <w:t xml:space="preserve"> been making good progress with the new website, it should be complete in a few weeks’ time.</w:t>
      </w:r>
      <w:r w:rsidR="00681FB9">
        <w:rPr>
          <w:rFonts w:ascii="Arial" w:hAnsi="Arial" w:cs="Arial"/>
          <w:lang w:val="en-US"/>
        </w:rPr>
        <w:t xml:space="preserve"> </w:t>
      </w:r>
      <w:r w:rsidR="004177ED">
        <w:rPr>
          <w:rFonts w:ascii="Arial" w:hAnsi="Arial" w:cs="Arial"/>
          <w:lang w:val="en-US"/>
        </w:rPr>
        <w:t xml:space="preserve">Luke asked who is responsible for Big Local DY10’s data. The Partners felt this should be </w:t>
      </w:r>
      <w:r w:rsidR="00B4432E">
        <w:rPr>
          <w:rFonts w:ascii="Arial" w:hAnsi="Arial" w:cs="Arial"/>
          <w:lang w:val="en-US"/>
        </w:rPr>
        <w:t>Home-Start</w:t>
      </w:r>
      <w:r w:rsidR="004177ED">
        <w:rPr>
          <w:rFonts w:ascii="Arial" w:hAnsi="Arial" w:cs="Arial"/>
          <w:lang w:val="en-US"/>
        </w:rPr>
        <w:t>. Brenda to confirm with Belinda.</w:t>
      </w:r>
    </w:p>
    <w:p w14:paraId="5691B4A8" w14:textId="56A832E2" w:rsidR="00B4432E" w:rsidRDefault="00B4432E" w:rsidP="00B4432E">
      <w:pPr>
        <w:pStyle w:val="ListParagraph"/>
        <w:spacing w:line="276" w:lineRule="auto"/>
        <w:rPr>
          <w:rFonts w:ascii="Arial" w:hAnsi="Arial" w:cs="Arial"/>
          <w:lang w:val="en-US"/>
        </w:rPr>
      </w:pPr>
      <w:r>
        <w:rPr>
          <w:rFonts w:ascii="Arial" w:hAnsi="Arial" w:cs="Arial"/>
          <w:b/>
          <w:bCs/>
          <w:lang w:val="en-US"/>
        </w:rPr>
        <w:lastRenderedPageBreak/>
        <w:t xml:space="preserve">Legacy </w:t>
      </w:r>
      <w:r>
        <w:rPr>
          <w:rFonts w:ascii="Arial" w:hAnsi="Arial" w:cs="Arial"/>
          <w:lang w:val="en-US"/>
        </w:rPr>
        <w:t xml:space="preserve">– </w:t>
      </w:r>
      <w:r w:rsidR="00D7080F">
        <w:rPr>
          <w:rFonts w:ascii="Arial" w:hAnsi="Arial" w:cs="Arial"/>
          <w:lang w:val="en-US"/>
        </w:rPr>
        <w:t xml:space="preserve">Stuart is </w:t>
      </w:r>
      <w:r>
        <w:rPr>
          <w:rFonts w:ascii="Arial" w:hAnsi="Arial" w:cs="Arial"/>
          <w:lang w:val="en-US"/>
        </w:rPr>
        <w:t xml:space="preserve">still </w:t>
      </w:r>
      <w:r w:rsidR="00D7080F">
        <w:rPr>
          <w:rFonts w:ascii="Arial" w:hAnsi="Arial" w:cs="Arial"/>
          <w:lang w:val="en-US"/>
        </w:rPr>
        <w:t xml:space="preserve">struggling to get a response </w:t>
      </w:r>
      <w:r>
        <w:rPr>
          <w:rFonts w:ascii="Arial" w:hAnsi="Arial" w:cs="Arial"/>
          <w:lang w:val="en-US"/>
        </w:rPr>
        <w:t xml:space="preserve">from </w:t>
      </w:r>
      <w:r w:rsidR="00F91B43">
        <w:rPr>
          <w:rFonts w:ascii="Arial" w:hAnsi="Arial" w:cs="Arial"/>
          <w:lang w:val="en-US"/>
        </w:rPr>
        <w:t>C</w:t>
      </w:r>
      <w:r>
        <w:rPr>
          <w:rFonts w:ascii="Arial" w:hAnsi="Arial" w:cs="Arial"/>
          <w:lang w:val="en-US"/>
        </w:rPr>
        <w:t xml:space="preserve">ompanies </w:t>
      </w:r>
      <w:r w:rsidR="00F91B43">
        <w:rPr>
          <w:rFonts w:ascii="Arial" w:hAnsi="Arial" w:cs="Arial"/>
          <w:lang w:val="en-US"/>
        </w:rPr>
        <w:t>H</w:t>
      </w:r>
      <w:r>
        <w:rPr>
          <w:rFonts w:ascii="Arial" w:hAnsi="Arial" w:cs="Arial"/>
          <w:lang w:val="en-US"/>
        </w:rPr>
        <w:t>ouse</w:t>
      </w:r>
      <w:r w:rsidR="004177ED">
        <w:rPr>
          <w:rFonts w:ascii="Arial" w:hAnsi="Arial" w:cs="Arial"/>
          <w:lang w:val="en-US"/>
        </w:rPr>
        <w:t xml:space="preserve">. He is </w:t>
      </w:r>
      <w:r w:rsidR="007239C1">
        <w:rPr>
          <w:rFonts w:ascii="Arial" w:hAnsi="Arial" w:cs="Arial"/>
          <w:lang w:val="en-US"/>
        </w:rPr>
        <w:t xml:space="preserve">going to </w:t>
      </w:r>
      <w:r w:rsidR="004177ED">
        <w:rPr>
          <w:rFonts w:ascii="Arial" w:hAnsi="Arial" w:cs="Arial"/>
          <w:lang w:val="en-US"/>
        </w:rPr>
        <w:t xml:space="preserve">get in touch with directors </w:t>
      </w:r>
      <w:r w:rsidR="007239C1">
        <w:rPr>
          <w:rFonts w:ascii="Arial" w:hAnsi="Arial" w:cs="Arial"/>
          <w:lang w:val="en-US"/>
        </w:rPr>
        <w:t>t</w:t>
      </w:r>
      <w:r w:rsidR="00F91B43">
        <w:rPr>
          <w:rFonts w:ascii="Arial" w:hAnsi="Arial" w:cs="Arial"/>
          <w:lang w:val="en-US"/>
        </w:rPr>
        <w:t xml:space="preserve">o </w:t>
      </w:r>
      <w:r w:rsidR="00D6171E">
        <w:rPr>
          <w:rFonts w:ascii="Arial" w:hAnsi="Arial" w:cs="Arial"/>
          <w:lang w:val="en-US"/>
        </w:rPr>
        <w:t>collate</w:t>
      </w:r>
      <w:r w:rsidR="00F91B43">
        <w:rPr>
          <w:rFonts w:ascii="Arial" w:hAnsi="Arial" w:cs="Arial"/>
          <w:lang w:val="en-US"/>
        </w:rPr>
        <w:t xml:space="preserve"> their </w:t>
      </w:r>
      <w:r w:rsidR="007239C1">
        <w:rPr>
          <w:rFonts w:ascii="Arial" w:hAnsi="Arial" w:cs="Arial"/>
          <w:lang w:val="en-US"/>
        </w:rPr>
        <w:t>signatures and set up an online meeting.</w:t>
      </w:r>
    </w:p>
    <w:p w14:paraId="10081D4C" w14:textId="260F4CF2" w:rsidR="00BE1CFE" w:rsidRDefault="00BE1CFE" w:rsidP="00B4432E">
      <w:pPr>
        <w:pStyle w:val="ListParagraph"/>
        <w:spacing w:line="276" w:lineRule="auto"/>
        <w:rPr>
          <w:rFonts w:ascii="Arial" w:hAnsi="Arial" w:cs="Arial"/>
          <w:lang w:val="en-US"/>
        </w:rPr>
      </w:pPr>
      <w:r>
        <w:rPr>
          <w:rFonts w:ascii="Arial" w:hAnsi="Arial" w:cs="Arial"/>
          <w:lang w:val="en-US"/>
        </w:rPr>
        <w:t xml:space="preserve">Stuart </w:t>
      </w:r>
      <w:r w:rsidR="00D7080F">
        <w:rPr>
          <w:rFonts w:ascii="Arial" w:hAnsi="Arial" w:cs="Arial"/>
          <w:lang w:val="en-US"/>
        </w:rPr>
        <w:t>has put together a C</w:t>
      </w:r>
      <w:r>
        <w:rPr>
          <w:rFonts w:ascii="Arial" w:hAnsi="Arial" w:cs="Arial"/>
          <w:lang w:val="en-US"/>
        </w:rPr>
        <w:t xml:space="preserve">ommunity </w:t>
      </w:r>
      <w:r w:rsidR="00D7080F">
        <w:rPr>
          <w:rFonts w:ascii="Arial" w:hAnsi="Arial" w:cs="Arial"/>
          <w:lang w:val="en-US"/>
        </w:rPr>
        <w:t>R</w:t>
      </w:r>
      <w:r>
        <w:rPr>
          <w:rFonts w:ascii="Arial" w:hAnsi="Arial" w:cs="Arial"/>
          <w:lang w:val="en-US"/>
        </w:rPr>
        <w:t xml:space="preserve">ecovery </w:t>
      </w:r>
      <w:r w:rsidR="00D7080F">
        <w:rPr>
          <w:rFonts w:ascii="Arial" w:hAnsi="Arial" w:cs="Arial"/>
          <w:lang w:val="en-US"/>
        </w:rPr>
        <w:t>plan</w:t>
      </w:r>
      <w:r w:rsidR="006C0519">
        <w:rPr>
          <w:rFonts w:ascii="Arial" w:hAnsi="Arial" w:cs="Arial"/>
          <w:lang w:val="en-US"/>
        </w:rPr>
        <w:t xml:space="preserve"> which included relevant themes, anticipated problems and actions to tackle these issues. </w:t>
      </w:r>
      <w:r w:rsidR="00D7080F">
        <w:rPr>
          <w:rFonts w:ascii="Arial" w:hAnsi="Arial" w:cs="Arial"/>
          <w:lang w:val="en-US"/>
        </w:rPr>
        <w:t>this was shared with Partners.</w:t>
      </w:r>
    </w:p>
    <w:p w14:paraId="58706705" w14:textId="3226467B" w:rsidR="006C0519" w:rsidRPr="006C0519" w:rsidRDefault="006C0519" w:rsidP="006C0519">
      <w:pPr>
        <w:pStyle w:val="ListParagraph"/>
        <w:spacing w:line="276" w:lineRule="auto"/>
        <w:rPr>
          <w:rFonts w:ascii="Arial" w:hAnsi="Arial" w:cs="Arial"/>
          <w:lang w:val="en-US"/>
        </w:rPr>
      </w:pPr>
      <w:r>
        <w:rPr>
          <w:rFonts w:ascii="Arial" w:hAnsi="Arial" w:cs="Arial"/>
          <w:lang w:val="en-US"/>
        </w:rPr>
        <w:t>V</w:t>
      </w:r>
      <w:r w:rsidR="00FE3E84">
        <w:rPr>
          <w:rFonts w:ascii="Arial" w:hAnsi="Arial" w:cs="Arial"/>
          <w:lang w:val="en-US"/>
        </w:rPr>
        <w:t xml:space="preserve">irtual garden of remembrance – </w:t>
      </w:r>
      <w:r w:rsidR="006002E4">
        <w:rPr>
          <w:rFonts w:ascii="Arial" w:hAnsi="Arial" w:cs="Arial"/>
          <w:lang w:val="en-US"/>
        </w:rPr>
        <w:t>Partners thought this was a nice idea that would support those who have lost a loved one</w:t>
      </w:r>
      <w:r w:rsidR="00DD7676">
        <w:rPr>
          <w:rFonts w:ascii="Arial" w:hAnsi="Arial" w:cs="Arial"/>
          <w:lang w:val="en-US"/>
        </w:rPr>
        <w:t xml:space="preserve"> and make a huge impact</w:t>
      </w:r>
      <w:r w:rsidR="006002E4">
        <w:rPr>
          <w:rFonts w:ascii="Arial" w:hAnsi="Arial" w:cs="Arial"/>
          <w:lang w:val="en-US"/>
        </w:rPr>
        <w:t xml:space="preserve">. Beth to research this idea </w:t>
      </w:r>
      <w:r w:rsidR="00227A9A">
        <w:rPr>
          <w:rFonts w:ascii="Arial" w:hAnsi="Arial" w:cs="Arial"/>
          <w:lang w:val="en-US"/>
        </w:rPr>
        <w:t xml:space="preserve">and look into creating a page to go onto the new website. She will put together a proposal to share with the online forum next week. </w:t>
      </w:r>
    </w:p>
    <w:p w14:paraId="7555CEC8" w14:textId="52065825" w:rsidR="00462BE8" w:rsidRPr="00BE1CFE" w:rsidRDefault="006C0519" w:rsidP="00B4432E">
      <w:pPr>
        <w:pStyle w:val="ListParagraph"/>
        <w:spacing w:line="276" w:lineRule="auto"/>
        <w:rPr>
          <w:rFonts w:ascii="Arial" w:hAnsi="Arial" w:cs="Arial"/>
          <w:lang w:val="en-US"/>
        </w:rPr>
      </w:pPr>
      <w:r>
        <w:rPr>
          <w:rFonts w:ascii="Arial" w:hAnsi="Arial" w:cs="Arial"/>
          <w:lang w:val="en-US"/>
        </w:rPr>
        <w:t>Partners agreed that this was a great document that can be developed over time. Beth to send this document over to Partners for feedback. This will also be shared and discussed at the online forum next week.</w:t>
      </w:r>
    </w:p>
    <w:p w14:paraId="36F73C31" w14:textId="77777777" w:rsidR="005E7CAA" w:rsidRDefault="005E7CAA" w:rsidP="005E7CAA">
      <w:pPr>
        <w:pStyle w:val="ListParagraph"/>
        <w:spacing w:line="276" w:lineRule="auto"/>
        <w:rPr>
          <w:rFonts w:ascii="Arial" w:hAnsi="Arial" w:cs="Arial"/>
          <w:lang w:val="en-US"/>
        </w:rPr>
      </w:pPr>
    </w:p>
    <w:p w14:paraId="72A4B4B8" w14:textId="78544D87" w:rsidR="00C53504" w:rsidRDefault="00C53504" w:rsidP="00A66119">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p>
    <w:p w14:paraId="0C95B8ED" w14:textId="77777777" w:rsidR="0045031C" w:rsidRPr="0045031C" w:rsidRDefault="0045031C" w:rsidP="0045031C">
      <w:pPr>
        <w:pStyle w:val="ListParagraph"/>
        <w:rPr>
          <w:rFonts w:ascii="Arial" w:hAnsi="Arial" w:cs="Arial"/>
          <w:b/>
          <w:bCs/>
          <w:lang w:val="en-US"/>
        </w:rPr>
      </w:pPr>
    </w:p>
    <w:p w14:paraId="1C1B960B" w14:textId="1590C701" w:rsidR="00F3370F" w:rsidRDefault="008D1E8E" w:rsidP="004E348D">
      <w:pPr>
        <w:pStyle w:val="ListParagraph"/>
        <w:spacing w:line="276" w:lineRule="auto"/>
        <w:ind w:left="1080"/>
        <w:rPr>
          <w:rFonts w:ascii="Arial" w:hAnsi="Arial" w:cs="Arial"/>
          <w:lang w:val="en-US"/>
        </w:rPr>
      </w:pPr>
      <w:r w:rsidRPr="00656852">
        <w:rPr>
          <w:rFonts w:ascii="Arial" w:hAnsi="Arial" w:cs="Arial"/>
          <w:b/>
          <w:bCs/>
          <w:lang w:val="en-US"/>
        </w:rPr>
        <w:t>Home-Start proposal</w:t>
      </w:r>
      <w:r>
        <w:rPr>
          <w:rFonts w:ascii="Arial" w:hAnsi="Arial" w:cs="Arial"/>
          <w:lang w:val="en-US"/>
        </w:rPr>
        <w:t xml:space="preserve"> </w:t>
      </w:r>
      <w:r w:rsidR="00B62F0C">
        <w:rPr>
          <w:rFonts w:ascii="Arial" w:hAnsi="Arial" w:cs="Arial"/>
          <w:lang w:val="en-US"/>
        </w:rPr>
        <w:t>–</w:t>
      </w:r>
      <w:r>
        <w:rPr>
          <w:rFonts w:ascii="Arial" w:hAnsi="Arial" w:cs="Arial"/>
          <w:lang w:val="en-US"/>
        </w:rPr>
        <w:t xml:space="preserve"> </w:t>
      </w:r>
      <w:r w:rsidR="00246858">
        <w:rPr>
          <w:rFonts w:ascii="Arial" w:hAnsi="Arial" w:cs="Arial"/>
          <w:lang w:val="en-US"/>
        </w:rPr>
        <w:t>A proposal had been submitted by Home-Start, asking for</w:t>
      </w:r>
      <w:r w:rsidR="00F20F2E">
        <w:rPr>
          <w:rFonts w:ascii="Arial" w:hAnsi="Arial" w:cs="Arial"/>
          <w:lang w:val="en-US"/>
        </w:rPr>
        <w:t xml:space="preserve"> £1994 to fund their </w:t>
      </w:r>
      <w:r w:rsidR="00F20F2E" w:rsidRPr="00F20F2E">
        <w:rPr>
          <w:rFonts w:ascii="Arial" w:hAnsi="Arial" w:cs="Arial"/>
          <w:lang w:val="en-US"/>
        </w:rPr>
        <w:t xml:space="preserve">‘Here Comes the Summer’ gardening project, </w:t>
      </w:r>
      <w:r w:rsidR="00F20F2E">
        <w:rPr>
          <w:rFonts w:ascii="Arial" w:hAnsi="Arial" w:cs="Arial"/>
          <w:lang w:val="en-US"/>
        </w:rPr>
        <w:t>i</w:t>
      </w:r>
      <w:r w:rsidR="00B62F0C" w:rsidRPr="00F20F2E">
        <w:rPr>
          <w:rFonts w:ascii="Arial" w:hAnsi="Arial" w:cs="Arial"/>
          <w:lang w:val="en-US"/>
        </w:rPr>
        <w:t>ssu</w:t>
      </w:r>
      <w:r w:rsidR="004E348D">
        <w:rPr>
          <w:rFonts w:ascii="Arial" w:hAnsi="Arial" w:cs="Arial"/>
          <w:lang w:val="en-US"/>
        </w:rPr>
        <w:t>ing</w:t>
      </w:r>
      <w:r w:rsidR="00B62F0C" w:rsidRPr="00F20F2E">
        <w:rPr>
          <w:rFonts w:ascii="Arial" w:hAnsi="Arial" w:cs="Arial"/>
          <w:lang w:val="en-US"/>
        </w:rPr>
        <w:t xml:space="preserve"> each child with a box of supplies and guides for an indoor or outdoor gardening project to occupy them over the summer months.</w:t>
      </w:r>
      <w:r w:rsidR="004E348D">
        <w:rPr>
          <w:rFonts w:ascii="Arial" w:hAnsi="Arial" w:cs="Arial"/>
          <w:lang w:val="en-US"/>
        </w:rPr>
        <w:t xml:space="preserve"> The Partners recommended that the project started a month earlier to ensure there was plenty of time for the plants to grow and that Home-Start purchased extra seeds so the project could continue into next year. This was proposed </w:t>
      </w:r>
      <w:r w:rsidR="00F3370F" w:rsidRPr="004E348D">
        <w:rPr>
          <w:rFonts w:ascii="Arial" w:hAnsi="Arial" w:cs="Arial"/>
          <w:lang w:val="en-US"/>
        </w:rPr>
        <w:t>by Vander</w:t>
      </w:r>
      <w:r w:rsidR="004E348D">
        <w:rPr>
          <w:rFonts w:ascii="Arial" w:hAnsi="Arial" w:cs="Arial"/>
          <w:lang w:val="en-US"/>
        </w:rPr>
        <w:t xml:space="preserve"> and </w:t>
      </w:r>
      <w:r w:rsidR="00F3370F" w:rsidRPr="004E348D">
        <w:rPr>
          <w:rFonts w:ascii="Arial" w:hAnsi="Arial" w:cs="Arial"/>
          <w:lang w:val="en-US"/>
        </w:rPr>
        <w:t>seconded by Jayne</w:t>
      </w:r>
      <w:r w:rsidR="004E348D">
        <w:rPr>
          <w:rFonts w:ascii="Arial" w:hAnsi="Arial" w:cs="Arial"/>
          <w:lang w:val="en-US"/>
        </w:rPr>
        <w:t>.</w:t>
      </w:r>
    </w:p>
    <w:p w14:paraId="6E2F33F9" w14:textId="23E9C3A8" w:rsidR="004E348D" w:rsidRDefault="004E348D" w:rsidP="004E348D">
      <w:pPr>
        <w:pStyle w:val="ListParagraph"/>
        <w:spacing w:line="276" w:lineRule="auto"/>
        <w:ind w:left="1080"/>
        <w:rPr>
          <w:rFonts w:ascii="Arial" w:hAnsi="Arial" w:cs="Arial"/>
          <w:lang w:val="en-US"/>
        </w:rPr>
      </w:pPr>
    </w:p>
    <w:p w14:paraId="5A03C298" w14:textId="3CBF52D8" w:rsidR="004E348D" w:rsidRPr="004E348D" w:rsidRDefault="004E348D" w:rsidP="004E348D">
      <w:pPr>
        <w:pStyle w:val="ListParagraph"/>
        <w:spacing w:line="276" w:lineRule="auto"/>
        <w:ind w:left="1080"/>
        <w:rPr>
          <w:rFonts w:ascii="Arial" w:hAnsi="Arial" w:cs="Arial"/>
          <w:lang w:val="en-US"/>
        </w:rPr>
      </w:pPr>
      <w:r>
        <w:rPr>
          <w:rFonts w:ascii="Arial" w:hAnsi="Arial" w:cs="Arial"/>
          <w:lang w:val="en-US"/>
        </w:rPr>
        <w:t>Vander suggested that we ask Home-Start to order more boxes on our behalf</w:t>
      </w:r>
      <w:r w:rsidR="006F0A16">
        <w:rPr>
          <w:rFonts w:ascii="Arial" w:hAnsi="Arial" w:cs="Arial"/>
          <w:lang w:val="en-US"/>
        </w:rPr>
        <w:t xml:space="preserve"> so that we can support more people, providing gardening supplies to other local residents isolating. Matt</w:t>
      </w:r>
      <w:r w:rsidR="00EE4102">
        <w:rPr>
          <w:rFonts w:ascii="Arial" w:hAnsi="Arial" w:cs="Arial"/>
          <w:lang w:val="en-US"/>
        </w:rPr>
        <w:t>ie</w:t>
      </w:r>
      <w:r w:rsidR="006F0A16">
        <w:rPr>
          <w:rFonts w:ascii="Arial" w:hAnsi="Arial" w:cs="Arial"/>
          <w:lang w:val="en-US"/>
        </w:rPr>
        <w:t xml:space="preserve"> proposed that we put £3,000 towards the purchase of extra boxes for a wider project. This was seconded by Jayne.</w:t>
      </w:r>
    </w:p>
    <w:p w14:paraId="3861B585" w14:textId="77777777" w:rsidR="006F0A16" w:rsidRPr="006F0A16" w:rsidRDefault="006F0A16" w:rsidP="006F0A16">
      <w:pPr>
        <w:pStyle w:val="ListParagraph"/>
        <w:spacing w:line="276" w:lineRule="auto"/>
        <w:rPr>
          <w:rFonts w:ascii="Arial" w:hAnsi="Arial" w:cs="Arial"/>
          <w:lang w:val="en-US"/>
        </w:rPr>
      </w:pPr>
    </w:p>
    <w:p w14:paraId="2AE88356" w14:textId="548B4FF8" w:rsidR="00610365" w:rsidRDefault="00B62F0C" w:rsidP="00A72CDA">
      <w:pPr>
        <w:pStyle w:val="ListParagraph"/>
        <w:spacing w:line="276" w:lineRule="auto"/>
        <w:ind w:left="1080"/>
        <w:rPr>
          <w:rFonts w:ascii="Arial" w:hAnsi="Arial" w:cs="Arial"/>
          <w:lang w:val="en-US"/>
        </w:rPr>
      </w:pPr>
      <w:r w:rsidRPr="00B62F0C">
        <w:rPr>
          <w:rFonts w:ascii="Arial" w:hAnsi="Arial" w:cs="Arial"/>
          <w:b/>
          <w:bCs/>
          <w:lang w:val="en-US"/>
        </w:rPr>
        <w:t>Mental Health training</w:t>
      </w:r>
      <w:r>
        <w:rPr>
          <w:rFonts w:ascii="Arial" w:hAnsi="Arial" w:cs="Arial"/>
          <w:lang w:val="en-US"/>
        </w:rPr>
        <w:t xml:space="preserve"> – </w:t>
      </w:r>
      <w:r w:rsidR="00F20F2E">
        <w:rPr>
          <w:rFonts w:ascii="Arial" w:hAnsi="Arial" w:cs="Arial"/>
          <w:lang w:val="en-US"/>
        </w:rPr>
        <w:t xml:space="preserve">During a previous meeting, Partners discussed mental health support and training. There is an online half day Adult Mental Health awareness training course by MHFA. Partners felt this would be beneficial. </w:t>
      </w:r>
      <w:r w:rsidR="00610365">
        <w:rPr>
          <w:rFonts w:ascii="Arial" w:hAnsi="Arial" w:cs="Arial"/>
          <w:lang w:val="en-US"/>
        </w:rPr>
        <w:t>The total cost would be £1500 for all Partners, this was proposed by Vander and seconded by Matt</w:t>
      </w:r>
      <w:r w:rsidR="00EE4102">
        <w:rPr>
          <w:rFonts w:ascii="Arial" w:hAnsi="Arial" w:cs="Arial"/>
          <w:lang w:val="en-US"/>
        </w:rPr>
        <w:t>ie</w:t>
      </w:r>
      <w:r w:rsidR="00610365">
        <w:rPr>
          <w:rFonts w:ascii="Arial" w:hAnsi="Arial" w:cs="Arial"/>
          <w:lang w:val="en-US"/>
        </w:rPr>
        <w:t>. It was suggested that Partners email Beth confidentially if they wish to book on. Beth to research this further.</w:t>
      </w:r>
    </w:p>
    <w:p w14:paraId="4C75E05F" w14:textId="77777777" w:rsidR="00A72CDA" w:rsidRDefault="00610365" w:rsidP="00A72CDA">
      <w:pPr>
        <w:pStyle w:val="ListParagraph"/>
        <w:spacing w:line="276" w:lineRule="auto"/>
        <w:ind w:left="1080"/>
        <w:rPr>
          <w:rFonts w:ascii="Arial" w:hAnsi="Arial" w:cs="Arial"/>
          <w:lang w:val="en-US"/>
        </w:rPr>
      </w:pPr>
      <w:r w:rsidRPr="00610365">
        <w:rPr>
          <w:rFonts w:ascii="Arial" w:hAnsi="Arial" w:cs="Arial"/>
          <w:lang w:val="en-US"/>
        </w:rPr>
        <w:t xml:space="preserve">Jayne </w:t>
      </w:r>
      <w:r w:rsidR="00A72CDA">
        <w:rPr>
          <w:rFonts w:ascii="Arial" w:hAnsi="Arial" w:cs="Arial"/>
          <w:lang w:val="en-US"/>
        </w:rPr>
        <w:t xml:space="preserve">suggested completing the </w:t>
      </w:r>
      <w:r w:rsidR="004412F8" w:rsidRPr="00A72CDA">
        <w:rPr>
          <w:rFonts w:ascii="Arial" w:hAnsi="Arial" w:cs="Arial"/>
          <w:lang w:val="en-US"/>
        </w:rPr>
        <w:t xml:space="preserve">Zero Suicide Alliance, free 20 minutes training, </w:t>
      </w:r>
      <w:r w:rsidR="00A72CDA">
        <w:rPr>
          <w:rFonts w:ascii="Arial" w:hAnsi="Arial" w:cs="Arial"/>
          <w:lang w:val="en-US"/>
        </w:rPr>
        <w:t xml:space="preserve">which </w:t>
      </w:r>
      <w:r w:rsidR="004412F8" w:rsidRPr="00A72CDA">
        <w:rPr>
          <w:rFonts w:ascii="Arial" w:hAnsi="Arial" w:cs="Arial"/>
          <w:lang w:val="en-US"/>
        </w:rPr>
        <w:t>will give you the skills to approach someone who is really struggling</w:t>
      </w:r>
      <w:r w:rsidR="00F20F2E" w:rsidRPr="00A72CDA">
        <w:rPr>
          <w:rFonts w:ascii="Arial" w:hAnsi="Arial" w:cs="Arial"/>
          <w:lang w:val="en-US"/>
        </w:rPr>
        <w:t>. Beth to share this link with Partners.</w:t>
      </w:r>
    </w:p>
    <w:p w14:paraId="265C00CD" w14:textId="77777777" w:rsidR="00A72CDA" w:rsidRDefault="00A72CDA" w:rsidP="00A72CDA">
      <w:pPr>
        <w:pStyle w:val="ListParagraph"/>
        <w:spacing w:line="276" w:lineRule="auto"/>
        <w:ind w:left="1080"/>
        <w:rPr>
          <w:rFonts w:ascii="Arial" w:hAnsi="Arial" w:cs="Arial"/>
          <w:lang w:val="en-US"/>
        </w:rPr>
      </w:pPr>
    </w:p>
    <w:p w14:paraId="459BAF76" w14:textId="77777777" w:rsidR="004C1903" w:rsidRDefault="005734A4" w:rsidP="004C1903">
      <w:pPr>
        <w:pStyle w:val="ListParagraph"/>
        <w:spacing w:line="276" w:lineRule="auto"/>
        <w:ind w:left="1080"/>
        <w:rPr>
          <w:rFonts w:ascii="Arial" w:hAnsi="Arial" w:cs="Arial"/>
          <w:lang w:val="en-US"/>
        </w:rPr>
      </w:pPr>
      <w:r w:rsidRPr="00A72CDA">
        <w:rPr>
          <w:rFonts w:ascii="Arial" w:hAnsi="Arial" w:cs="Arial"/>
          <w:lang w:val="en-US"/>
        </w:rPr>
        <w:t xml:space="preserve">Helen </w:t>
      </w:r>
      <w:r w:rsidR="006F0A16">
        <w:rPr>
          <w:rFonts w:ascii="Arial" w:hAnsi="Arial" w:cs="Arial"/>
          <w:lang w:val="en-US"/>
        </w:rPr>
        <w:t>informed the Partners that th</w:t>
      </w:r>
      <w:r w:rsidR="004C1903">
        <w:rPr>
          <w:rFonts w:ascii="Arial" w:hAnsi="Arial" w:cs="Arial"/>
          <w:lang w:val="en-US"/>
        </w:rPr>
        <w:t xml:space="preserve">e </w:t>
      </w:r>
      <w:r w:rsidR="008676F3" w:rsidRPr="00A72CDA">
        <w:rPr>
          <w:rFonts w:ascii="Arial" w:hAnsi="Arial" w:cs="Arial"/>
          <w:lang w:val="en-US"/>
        </w:rPr>
        <w:t>B</w:t>
      </w:r>
      <w:r w:rsidR="006F0A16">
        <w:rPr>
          <w:rFonts w:ascii="Arial" w:hAnsi="Arial" w:cs="Arial"/>
          <w:lang w:val="en-US"/>
        </w:rPr>
        <w:t xml:space="preserve">ig </w:t>
      </w:r>
      <w:r w:rsidR="008676F3" w:rsidRPr="00A72CDA">
        <w:rPr>
          <w:rFonts w:ascii="Arial" w:hAnsi="Arial" w:cs="Arial"/>
          <w:lang w:val="en-US"/>
        </w:rPr>
        <w:t>L</w:t>
      </w:r>
      <w:r w:rsidR="006F0A16">
        <w:rPr>
          <w:rFonts w:ascii="Arial" w:hAnsi="Arial" w:cs="Arial"/>
          <w:lang w:val="en-US"/>
        </w:rPr>
        <w:t>ocal</w:t>
      </w:r>
      <w:r w:rsidR="008676F3" w:rsidRPr="00A72CDA">
        <w:rPr>
          <w:rFonts w:ascii="Arial" w:hAnsi="Arial" w:cs="Arial"/>
          <w:lang w:val="en-US"/>
        </w:rPr>
        <w:t xml:space="preserve"> Connects</w:t>
      </w:r>
      <w:r w:rsidR="004C1903">
        <w:rPr>
          <w:rFonts w:ascii="Arial" w:hAnsi="Arial" w:cs="Arial"/>
          <w:lang w:val="en-US"/>
        </w:rPr>
        <w:t xml:space="preserve"> weekend in July </w:t>
      </w:r>
      <w:r w:rsidR="008676F3" w:rsidRPr="00A72CDA">
        <w:rPr>
          <w:rFonts w:ascii="Arial" w:hAnsi="Arial" w:cs="Arial"/>
          <w:lang w:val="en-US"/>
        </w:rPr>
        <w:t xml:space="preserve">will </w:t>
      </w:r>
      <w:r w:rsidR="004C1903">
        <w:rPr>
          <w:rFonts w:ascii="Arial" w:hAnsi="Arial" w:cs="Arial"/>
          <w:lang w:val="en-US"/>
        </w:rPr>
        <w:t>run as</w:t>
      </w:r>
      <w:r w:rsidR="008676F3" w:rsidRPr="00A72CDA">
        <w:rPr>
          <w:rFonts w:ascii="Arial" w:hAnsi="Arial" w:cs="Arial"/>
          <w:lang w:val="en-US"/>
        </w:rPr>
        <w:t xml:space="preserve"> a series of online events instead. </w:t>
      </w:r>
      <w:r w:rsidR="004C1903">
        <w:rPr>
          <w:rFonts w:ascii="Arial" w:hAnsi="Arial" w:cs="Arial"/>
          <w:lang w:val="en-US"/>
        </w:rPr>
        <w:t xml:space="preserve">The annual </w:t>
      </w:r>
      <w:r w:rsidR="008676F3" w:rsidRPr="00A72CDA">
        <w:rPr>
          <w:rFonts w:ascii="Arial" w:hAnsi="Arial" w:cs="Arial"/>
          <w:lang w:val="en-US"/>
        </w:rPr>
        <w:t xml:space="preserve">Partnership survey </w:t>
      </w:r>
      <w:r w:rsidR="004C1903">
        <w:rPr>
          <w:rFonts w:ascii="Arial" w:hAnsi="Arial" w:cs="Arial"/>
          <w:lang w:val="en-US"/>
        </w:rPr>
        <w:t>will circulate again soon, Helen asked all Partners to please fill this in.</w:t>
      </w:r>
    </w:p>
    <w:p w14:paraId="26D8D52D" w14:textId="77777777" w:rsidR="004C1903" w:rsidRDefault="004C1903" w:rsidP="004C1903">
      <w:pPr>
        <w:pStyle w:val="ListParagraph"/>
        <w:spacing w:line="276" w:lineRule="auto"/>
        <w:ind w:left="1080"/>
        <w:rPr>
          <w:rFonts w:ascii="Arial" w:hAnsi="Arial" w:cs="Arial"/>
          <w:lang w:val="en-US"/>
        </w:rPr>
      </w:pPr>
    </w:p>
    <w:p w14:paraId="522EA2A5" w14:textId="00A7223B" w:rsidR="00BE4EB2" w:rsidRPr="004C1903" w:rsidRDefault="00BE4EB2" w:rsidP="004C1903">
      <w:pPr>
        <w:pStyle w:val="ListParagraph"/>
        <w:spacing w:line="276" w:lineRule="auto"/>
        <w:ind w:left="1080"/>
        <w:rPr>
          <w:rFonts w:ascii="Arial" w:hAnsi="Arial" w:cs="Arial"/>
          <w:lang w:val="en-US"/>
        </w:rPr>
      </w:pPr>
      <w:r w:rsidRPr="004C1903">
        <w:rPr>
          <w:rFonts w:ascii="Arial" w:hAnsi="Arial" w:cs="Arial"/>
          <w:lang w:val="en-US"/>
        </w:rPr>
        <w:t>Brenda thanked the Partners for all their hard work</w:t>
      </w:r>
      <w:r w:rsidR="00246858" w:rsidRPr="004C1903">
        <w:rPr>
          <w:rFonts w:ascii="Arial" w:hAnsi="Arial" w:cs="Arial"/>
          <w:lang w:val="en-US"/>
        </w:rPr>
        <w:t>.</w:t>
      </w:r>
    </w:p>
    <w:p w14:paraId="7CA34EC2" w14:textId="77777777" w:rsidR="0006596E" w:rsidRPr="00B62F0C" w:rsidRDefault="0006596E" w:rsidP="00B62F0C">
      <w:pPr>
        <w:pStyle w:val="ListParagraph"/>
        <w:spacing w:line="276" w:lineRule="auto"/>
        <w:rPr>
          <w:rFonts w:ascii="Arial" w:hAnsi="Arial" w:cs="Arial"/>
          <w:lang w:val="en-US"/>
        </w:rPr>
      </w:pPr>
    </w:p>
    <w:p w14:paraId="596173D6" w14:textId="33C2DC37" w:rsidR="00921AE4" w:rsidRPr="00C53504" w:rsidRDefault="00B81548" w:rsidP="00D64DA0">
      <w:pPr>
        <w:pStyle w:val="ListParagraph"/>
        <w:spacing w:line="276" w:lineRule="auto"/>
        <w:rPr>
          <w:rFonts w:ascii="Arial" w:hAnsi="Arial" w:cs="Arial"/>
          <w:lang w:val="en-US"/>
        </w:rPr>
      </w:pPr>
      <w:r>
        <w:rPr>
          <w:rFonts w:ascii="Arial" w:hAnsi="Arial" w:cs="Arial"/>
          <w:lang w:val="en-US"/>
        </w:rPr>
        <w:t xml:space="preserve">The </w:t>
      </w:r>
      <w:r w:rsidR="00B5159B">
        <w:rPr>
          <w:rFonts w:ascii="Arial" w:hAnsi="Arial" w:cs="Arial"/>
          <w:lang w:val="en-US"/>
        </w:rPr>
        <w:t xml:space="preserve">Partnership </w:t>
      </w:r>
      <w:r>
        <w:rPr>
          <w:rFonts w:ascii="Arial" w:hAnsi="Arial" w:cs="Arial"/>
          <w:lang w:val="en-US"/>
        </w:rPr>
        <w:t xml:space="preserve">agreed to </w:t>
      </w:r>
      <w:r w:rsidR="00B5159B">
        <w:rPr>
          <w:rFonts w:ascii="Arial" w:hAnsi="Arial" w:cs="Arial"/>
          <w:lang w:val="en-US"/>
        </w:rPr>
        <w:t>meet</w:t>
      </w:r>
      <w:r>
        <w:rPr>
          <w:rFonts w:ascii="Arial" w:hAnsi="Arial" w:cs="Arial"/>
          <w:lang w:val="en-US"/>
        </w:rPr>
        <w:t xml:space="preserve"> again two weeks from now. The next meeting will be Wednesday 10</w:t>
      </w:r>
      <w:r w:rsidRPr="00B81548">
        <w:rPr>
          <w:rFonts w:ascii="Arial" w:hAnsi="Arial" w:cs="Arial"/>
          <w:vertAlign w:val="superscript"/>
          <w:lang w:val="en-US"/>
        </w:rPr>
        <w:t>th</w:t>
      </w:r>
      <w:r>
        <w:rPr>
          <w:rFonts w:ascii="Arial" w:hAnsi="Arial" w:cs="Arial"/>
          <w:lang w:val="en-US"/>
        </w:rPr>
        <w:t xml:space="preserve"> June at 6pm.</w:t>
      </w:r>
    </w:p>
    <w:sectPr w:rsidR="00921AE4" w:rsidRPr="00C53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DC423C"/>
    <w:multiLevelType w:val="hybridMultilevel"/>
    <w:tmpl w:val="541E94F4"/>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1EF2"/>
    <w:rsid w:val="00025572"/>
    <w:rsid w:val="0006596E"/>
    <w:rsid w:val="00080920"/>
    <w:rsid w:val="00081300"/>
    <w:rsid w:val="00081A10"/>
    <w:rsid w:val="00097718"/>
    <w:rsid w:val="000A0A56"/>
    <w:rsid w:val="000B3EAA"/>
    <w:rsid w:val="000D2993"/>
    <w:rsid w:val="000E13BE"/>
    <w:rsid w:val="000F59DE"/>
    <w:rsid w:val="00103E7C"/>
    <w:rsid w:val="00141846"/>
    <w:rsid w:val="001651C1"/>
    <w:rsid w:val="00167B3F"/>
    <w:rsid w:val="00171456"/>
    <w:rsid w:val="00182286"/>
    <w:rsid w:val="001836BC"/>
    <w:rsid w:val="001C0312"/>
    <w:rsid w:val="001D4427"/>
    <w:rsid w:val="00227A9A"/>
    <w:rsid w:val="002305FE"/>
    <w:rsid w:val="002408C1"/>
    <w:rsid w:val="00246858"/>
    <w:rsid w:val="00280FB5"/>
    <w:rsid w:val="00295358"/>
    <w:rsid w:val="00295553"/>
    <w:rsid w:val="002A0878"/>
    <w:rsid w:val="002D292E"/>
    <w:rsid w:val="002D29B7"/>
    <w:rsid w:val="002E27AF"/>
    <w:rsid w:val="0030577D"/>
    <w:rsid w:val="00312158"/>
    <w:rsid w:val="00315CD1"/>
    <w:rsid w:val="003253CC"/>
    <w:rsid w:val="00331F4F"/>
    <w:rsid w:val="0035372F"/>
    <w:rsid w:val="00355247"/>
    <w:rsid w:val="003748E9"/>
    <w:rsid w:val="003770DE"/>
    <w:rsid w:val="003819DC"/>
    <w:rsid w:val="003957A9"/>
    <w:rsid w:val="003B1AA4"/>
    <w:rsid w:val="003E0F81"/>
    <w:rsid w:val="003F1396"/>
    <w:rsid w:val="003F6FFB"/>
    <w:rsid w:val="004177ED"/>
    <w:rsid w:val="00436A8F"/>
    <w:rsid w:val="0043735C"/>
    <w:rsid w:val="00440846"/>
    <w:rsid w:val="004412F8"/>
    <w:rsid w:val="0045031C"/>
    <w:rsid w:val="00462BE8"/>
    <w:rsid w:val="00463155"/>
    <w:rsid w:val="004804BD"/>
    <w:rsid w:val="004B06B5"/>
    <w:rsid w:val="004B583E"/>
    <w:rsid w:val="004C1903"/>
    <w:rsid w:val="004D4FAD"/>
    <w:rsid w:val="004E348D"/>
    <w:rsid w:val="005262E3"/>
    <w:rsid w:val="00551C67"/>
    <w:rsid w:val="0055715D"/>
    <w:rsid w:val="005734A4"/>
    <w:rsid w:val="0059797D"/>
    <w:rsid w:val="005A14AB"/>
    <w:rsid w:val="005A564C"/>
    <w:rsid w:val="005A78BC"/>
    <w:rsid w:val="005E4AE6"/>
    <w:rsid w:val="005E7CAA"/>
    <w:rsid w:val="005F7668"/>
    <w:rsid w:val="006002E4"/>
    <w:rsid w:val="00601F4C"/>
    <w:rsid w:val="0060669A"/>
    <w:rsid w:val="00610365"/>
    <w:rsid w:val="00656852"/>
    <w:rsid w:val="00676BE3"/>
    <w:rsid w:val="00680F41"/>
    <w:rsid w:val="00681FB9"/>
    <w:rsid w:val="00686D63"/>
    <w:rsid w:val="0068782B"/>
    <w:rsid w:val="006C0519"/>
    <w:rsid w:val="006D1A31"/>
    <w:rsid w:val="006F0A16"/>
    <w:rsid w:val="007110A6"/>
    <w:rsid w:val="007239C1"/>
    <w:rsid w:val="00726E70"/>
    <w:rsid w:val="0073259D"/>
    <w:rsid w:val="007B6FF7"/>
    <w:rsid w:val="007F11FF"/>
    <w:rsid w:val="00807B4A"/>
    <w:rsid w:val="00836B6A"/>
    <w:rsid w:val="00845182"/>
    <w:rsid w:val="008676F3"/>
    <w:rsid w:val="008966B8"/>
    <w:rsid w:val="008B6D67"/>
    <w:rsid w:val="008D1E8E"/>
    <w:rsid w:val="008D4A86"/>
    <w:rsid w:val="008F7D57"/>
    <w:rsid w:val="00904063"/>
    <w:rsid w:val="00921AE4"/>
    <w:rsid w:val="009305FD"/>
    <w:rsid w:val="009348DA"/>
    <w:rsid w:val="009350C0"/>
    <w:rsid w:val="009510E1"/>
    <w:rsid w:val="00964A73"/>
    <w:rsid w:val="00966557"/>
    <w:rsid w:val="00972B73"/>
    <w:rsid w:val="009A0449"/>
    <w:rsid w:val="009B1224"/>
    <w:rsid w:val="009D5D2E"/>
    <w:rsid w:val="009E285A"/>
    <w:rsid w:val="009E3D36"/>
    <w:rsid w:val="009F52EB"/>
    <w:rsid w:val="00A077C5"/>
    <w:rsid w:val="00A61524"/>
    <w:rsid w:val="00A66119"/>
    <w:rsid w:val="00A72CDA"/>
    <w:rsid w:val="00A92E89"/>
    <w:rsid w:val="00AD770B"/>
    <w:rsid w:val="00AF022D"/>
    <w:rsid w:val="00B4432E"/>
    <w:rsid w:val="00B5159B"/>
    <w:rsid w:val="00B62F0C"/>
    <w:rsid w:val="00B81548"/>
    <w:rsid w:val="00B929CC"/>
    <w:rsid w:val="00BA0212"/>
    <w:rsid w:val="00BA2311"/>
    <w:rsid w:val="00BA3669"/>
    <w:rsid w:val="00BB6A67"/>
    <w:rsid w:val="00BC3FF1"/>
    <w:rsid w:val="00BE1CFE"/>
    <w:rsid w:val="00BE4EB2"/>
    <w:rsid w:val="00BF5EB1"/>
    <w:rsid w:val="00C10735"/>
    <w:rsid w:val="00C36B9A"/>
    <w:rsid w:val="00C43220"/>
    <w:rsid w:val="00C53504"/>
    <w:rsid w:val="00C77849"/>
    <w:rsid w:val="00C77AE7"/>
    <w:rsid w:val="00C953C7"/>
    <w:rsid w:val="00CB4D6F"/>
    <w:rsid w:val="00CE1DB1"/>
    <w:rsid w:val="00D03097"/>
    <w:rsid w:val="00D36C78"/>
    <w:rsid w:val="00D6171E"/>
    <w:rsid w:val="00D64DA0"/>
    <w:rsid w:val="00D7080F"/>
    <w:rsid w:val="00D83BC3"/>
    <w:rsid w:val="00DA483E"/>
    <w:rsid w:val="00DB0682"/>
    <w:rsid w:val="00DC0C61"/>
    <w:rsid w:val="00DC7410"/>
    <w:rsid w:val="00DD1047"/>
    <w:rsid w:val="00DD27E7"/>
    <w:rsid w:val="00DD65EA"/>
    <w:rsid w:val="00DD7676"/>
    <w:rsid w:val="00DF4900"/>
    <w:rsid w:val="00E30915"/>
    <w:rsid w:val="00E42D2D"/>
    <w:rsid w:val="00E50728"/>
    <w:rsid w:val="00E6334D"/>
    <w:rsid w:val="00E65A9B"/>
    <w:rsid w:val="00E915D2"/>
    <w:rsid w:val="00EC06AE"/>
    <w:rsid w:val="00EC7ECE"/>
    <w:rsid w:val="00EE4102"/>
    <w:rsid w:val="00EE5ABC"/>
    <w:rsid w:val="00EF14EF"/>
    <w:rsid w:val="00F16C86"/>
    <w:rsid w:val="00F20F2E"/>
    <w:rsid w:val="00F21202"/>
    <w:rsid w:val="00F23C08"/>
    <w:rsid w:val="00F3370F"/>
    <w:rsid w:val="00F37FA7"/>
    <w:rsid w:val="00F404C3"/>
    <w:rsid w:val="00F43EB4"/>
    <w:rsid w:val="00F56DD4"/>
    <w:rsid w:val="00F73F1F"/>
    <w:rsid w:val="00F9150A"/>
    <w:rsid w:val="00F91B43"/>
    <w:rsid w:val="00F95B23"/>
    <w:rsid w:val="00F96F1E"/>
    <w:rsid w:val="00FC38E0"/>
    <w:rsid w:val="00FE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2020-05-26T14:16:00Z</dcterms:created>
  <dcterms:modified xsi:type="dcterms:W3CDTF">2020-06-09T14:20:00Z</dcterms:modified>
</cp:coreProperties>
</file>